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C" w:rsidRPr="006A4ADF" w:rsidRDefault="0067174F" w:rsidP="008B1C6C">
      <w:pPr>
        <w:jc w:val="both"/>
      </w:pPr>
      <w:r>
        <w:rPr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-269240</wp:posOffset>
            </wp:positionH>
            <wp:positionV relativeFrom="paragraph">
              <wp:posOffset>635</wp:posOffset>
            </wp:positionV>
            <wp:extent cx="680085" cy="758825"/>
            <wp:effectExtent l="0" t="0" r="5715" b="3175"/>
            <wp:wrapTopAndBottom/>
            <wp:docPr id="2" name="Рисунок 2" descr="Rshm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hm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ED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2.4pt;margin-top:7.15pt;width:375.15pt;height:46.6pt;z-index:251658240;visibility:visible;mso-wrap-edited:f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27" DrawAspect="Content" ObjectID="_1476794975" r:id="rId7"/>
        </w:pict>
      </w:r>
      <w:r w:rsidR="008B1C6C" w:rsidRPr="006A4ADF">
        <w:rPr>
          <w:b/>
        </w:rPr>
        <w:t xml:space="preserve">                                                                                                                      </w:t>
      </w:r>
      <w:r w:rsidR="008B1C6C" w:rsidRPr="006A4ADF">
        <w:t>"Утверждаю"</w:t>
      </w:r>
    </w:p>
    <w:p w:rsidR="008B1C6C" w:rsidRPr="006A4ADF" w:rsidRDefault="008B1C6C" w:rsidP="008B1C6C">
      <w:pPr>
        <w:pStyle w:val="2"/>
        <w:jc w:val="both"/>
        <w:rPr>
          <w:sz w:val="20"/>
        </w:rPr>
      </w:pPr>
      <w:r w:rsidRPr="006A4ADF">
        <w:rPr>
          <w:sz w:val="20"/>
        </w:rPr>
        <w:t xml:space="preserve">                                                                                                                      </w:t>
      </w:r>
      <w:proofErr w:type="spellStart"/>
      <w:r w:rsidR="0058038D">
        <w:rPr>
          <w:sz w:val="20"/>
        </w:rPr>
        <w:t>и</w:t>
      </w:r>
      <w:r w:rsidR="00DF639E">
        <w:rPr>
          <w:sz w:val="20"/>
        </w:rPr>
        <w:t>.о</w:t>
      </w:r>
      <w:proofErr w:type="spellEnd"/>
      <w:r w:rsidR="00DF639E">
        <w:rPr>
          <w:sz w:val="20"/>
        </w:rPr>
        <w:t>.</w:t>
      </w:r>
      <w:r w:rsidR="000312CE">
        <w:rPr>
          <w:sz w:val="20"/>
        </w:rPr>
        <w:t xml:space="preserve"> </w:t>
      </w:r>
      <w:r w:rsidRPr="006A4ADF">
        <w:rPr>
          <w:sz w:val="20"/>
        </w:rPr>
        <w:t>Ректор</w:t>
      </w:r>
      <w:r w:rsidR="00DF639E">
        <w:rPr>
          <w:sz w:val="20"/>
        </w:rPr>
        <w:t>а</w:t>
      </w:r>
      <w:r w:rsidRPr="006A4ADF">
        <w:rPr>
          <w:sz w:val="20"/>
        </w:rPr>
        <w:t xml:space="preserve"> </w:t>
      </w:r>
    </w:p>
    <w:p w:rsidR="008B1C6C" w:rsidRPr="006A4ADF" w:rsidRDefault="008B1C6C" w:rsidP="008B1C6C">
      <w:pPr>
        <w:pStyle w:val="2"/>
        <w:rPr>
          <w:snapToGrid w:val="0"/>
          <w:sz w:val="20"/>
        </w:rPr>
      </w:pPr>
      <w:proofErr w:type="spellStart"/>
      <w:r w:rsidRPr="006A4ADF">
        <w:rPr>
          <w:snapToGrid w:val="0"/>
          <w:sz w:val="20"/>
        </w:rPr>
        <w:t>Л.Н.Карлин</w:t>
      </w:r>
      <w:proofErr w:type="spellEnd"/>
    </w:p>
    <w:p w:rsidR="008B1C6C" w:rsidRPr="006A4ADF" w:rsidRDefault="008B1C6C" w:rsidP="008B1C6C">
      <w:pPr>
        <w:jc w:val="center"/>
        <w:rPr>
          <w:snapToGrid w:val="0"/>
        </w:rPr>
      </w:pPr>
      <w:r w:rsidRPr="006A4ADF">
        <w:rPr>
          <w:snapToGrid w:val="0"/>
        </w:rPr>
        <w:t xml:space="preserve">                                                                                                              </w:t>
      </w:r>
      <w:r w:rsidR="00E31FC6">
        <w:rPr>
          <w:snapToGrid w:val="0"/>
        </w:rPr>
        <w:t xml:space="preserve">       "_____" ___________  201</w:t>
      </w:r>
      <w:r w:rsidR="00DF639E">
        <w:rPr>
          <w:snapToGrid w:val="0"/>
        </w:rPr>
        <w:t>4</w:t>
      </w:r>
      <w:r w:rsidRPr="006A4ADF">
        <w:rPr>
          <w:snapToGrid w:val="0"/>
        </w:rPr>
        <w:t xml:space="preserve">  г.</w:t>
      </w:r>
    </w:p>
    <w:p w:rsidR="00225E6C" w:rsidRDefault="00BE2A61" w:rsidP="00C205A2">
      <w:pPr>
        <w:pStyle w:val="a3"/>
        <w:ind w:right="732"/>
        <w:rPr>
          <w:sz w:val="20"/>
        </w:rPr>
      </w:pPr>
      <w:r>
        <w:rPr>
          <w:sz w:val="20"/>
        </w:rPr>
        <w:t xml:space="preserve">РАСПИСАНИЕ ЗАНЯТИЙ </w:t>
      </w:r>
    </w:p>
    <w:p w:rsidR="008B1C6C" w:rsidRPr="006A4ADF" w:rsidRDefault="00BE2A61" w:rsidP="00C205A2">
      <w:pPr>
        <w:pStyle w:val="a3"/>
        <w:ind w:right="732"/>
        <w:rPr>
          <w:sz w:val="20"/>
        </w:rPr>
      </w:pPr>
      <w:r>
        <w:rPr>
          <w:sz w:val="20"/>
          <w:lang w:val="en-US"/>
        </w:rPr>
        <w:t>I</w:t>
      </w:r>
      <w:r w:rsidR="008B1C6C" w:rsidRPr="006A4ADF">
        <w:rPr>
          <w:sz w:val="20"/>
        </w:rPr>
        <w:t xml:space="preserve"> СЕМЕСТР</w:t>
      </w:r>
    </w:p>
    <w:p w:rsidR="008B1C6C" w:rsidRPr="00B3509E" w:rsidRDefault="008B1C6C" w:rsidP="00C205A2">
      <w:pPr>
        <w:pStyle w:val="a3"/>
        <w:ind w:right="732"/>
        <w:rPr>
          <w:sz w:val="20"/>
        </w:rPr>
      </w:pPr>
      <w:r w:rsidRPr="006A4ADF">
        <w:rPr>
          <w:sz w:val="20"/>
        </w:rPr>
        <w:t xml:space="preserve">по программам курсов </w:t>
      </w:r>
      <w:r w:rsidRPr="00B3509E">
        <w:rPr>
          <w:sz w:val="20"/>
        </w:rPr>
        <w:t>профессиональной переподготовки</w:t>
      </w:r>
    </w:p>
    <w:p w:rsidR="008B1C6C" w:rsidRPr="00B3509E" w:rsidRDefault="008B1C6C" w:rsidP="00C205A2">
      <w:pPr>
        <w:pStyle w:val="a3"/>
        <w:ind w:right="732"/>
        <w:rPr>
          <w:sz w:val="20"/>
          <w:u w:val="single"/>
        </w:rPr>
      </w:pPr>
      <w:r w:rsidRPr="00B3509E">
        <w:rPr>
          <w:sz w:val="20"/>
          <w:u w:val="single"/>
        </w:rPr>
        <w:t>«Экономика предприятий и организаций»</w:t>
      </w:r>
      <w:r w:rsidR="006C1991" w:rsidRPr="00B3509E">
        <w:rPr>
          <w:sz w:val="20"/>
          <w:u w:val="single"/>
        </w:rPr>
        <w:t xml:space="preserve"> и «Бухгалтерский учет» </w:t>
      </w:r>
    </w:p>
    <w:p w:rsidR="008B1C6C" w:rsidRDefault="00754149" w:rsidP="00C205A2">
      <w:pPr>
        <w:pStyle w:val="a3"/>
        <w:ind w:right="732"/>
        <w:rPr>
          <w:sz w:val="20"/>
        </w:rPr>
      </w:pPr>
      <w:r w:rsidRPr="00B3509E">
        <w:rPr>
          <w:sz w:val="20"/>
        </w:rPr>
        <w:t xml:space="preserve">Период с </w:t>
      </w:r>
      <w:r w:rsidR="00CC7E0D">
        <w:rPr>
          <w:sz w:val="20"/>
          <w:lang w:val="en-US"/>
        </w:rPr>
        <w:t>05.11</w:t>
      </w:r>
      <w:r w:rsidR="006C1991" w:rsidRPr="00B3509E">
        <w:rPr>
          <w:sz w:val="20"/>
        </w:rPr>
        <w:t xml:space="preserve">.14 </w:t>
      </w:r>
      <w:r w:rsidR="00CC7E0D">
        <w:rPr>
          <w:sz w:val="20"/>
        </w:rPr>
        <w:t>по 03.12.</w:t>
      </w:r>
      <w:r w:rsidR="006C1991" w:rsidRPr="00B3509E">
        <w:rPr>
          <w:sz w:val="20"/>
        </w:rPr>
        <w:t>14 г.</w:t>
      </w:r>
      <w:r w:rsidR="006C1991">
        <w:rPr>
          <w:sz w:val="20"/>
        </w:rPr>
        <w:t xml:space="preserve"> </w:t>
      </w:r>
    </w:p>
    <w:tbl>
      <w:tblPr>
        <w:tblpPr w:leftFromText="180" w:rightFromText="180" w:vertAnchor="tex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260"/>
        <w:gridCol w:w="1560"/>
        <w:gridCol w:w="2670"/>
      </w:tblGrid>
      <w:tr w:rsidR="00CC7E0D" w:rsidRPr="00926924" w:rsidTr="00CC7E0D">
        <w:trPr>
          <w:cantSplit/>
          <w:trHeight w:val="491"/>
        </w:trPr>
        <w:tc>
          <w:tcPr>
            <w:tcW w:w="1418" w:type="dxa"/>
            <w:shd w:val="clear" w:color="auto" w:fill="auto"/>
            <w:vAlign w:val="center"/>
          </w:tcPr>
          <w:p w:rsidR="00CC7E0D" w:rsidRPr="00926924" w:rsidRDefault="00CC7E0D" w:rsidP="00CC7E0D">
            <w:pPr>
              <w:pStyle w:val="4"/>
            </w:pPr>
            <w:r w:rsidRPr="00926924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</w:rPr>
              <w:t>Время проведения занятий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</w:rPr>
              <w:t>Тематика, форма занятий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</w:rPr>
              <w:t>Ауд.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</w:rPr>
              <w:t>Преподаватель</w:t>
            </w:r>
          </w:p>
        </w:tc>
      </w:tr>
      <w:tr w:rsidR="00CC7E0D" w:rsidRPr="00926924" w:rsidTr="00CC7E0D">
        <w:trPr>
          <w:cantSplit/>
          <w:trHeight w:val="14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Среда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05.</w:t>
            </w:r>
            <w:r w:rsidRPr="00926924">
              <w:rPr>
                <w:b/>
                <w:snapToGrid w:val="0"/>
                <w:u w:val="single"/>
                <w:lang w:val="en-US"/>
              </w:rPr>
              <w:t>1</w:t>
            </w:r>
            <w:r w:rsidRPr="00926924">
              <w:rPr>
                <w:b/>
                <w:snapToGrid w:val="0"/>
                <w:u w:val="single"/>
              </w:rPr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44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144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14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Четверг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06.11. 14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44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Теория бухгалтерского учета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  <w:lang w:val="en-US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r w:rsidRPr="00926924">
              <w:rPr>
                <w:snapToGrid w:val="0"/>
              </w:rPr>
              <w:t>Гейзер А. А., к.э.н., доц.</w:t>
            </w:r>
          </w:p>
        </w:tc>
      </w:tr>
      <w:tr w:rsidR="00CC7E0D" w:rsidRPr="00926924" w:rsidTr="00CC7E0D">
        <w:trPr>
          <w:cantSplit/>
          <w:trHeight w:val="135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Теория бухгалтерского учета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r w:rsidRPr="00926924">
              <w:rPr>
                <w:snapToGrid w:val="0"/>
              </w:rPr>
              <w:t>Гейзер А. А., к.э.н., доц.</w:t>
            </w: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C7E0D" w:rsidRPr="00926924" w:rsidRDefault="00CC7E0D" w:rsidP="00CC7E0D">
            <w:pPr>
              <w:ind w:left="-180" w:firstLine="180"/>
              <w:jc w:val="center"/>
              <w:rPr>
                <w:b/>
                <w:snapToGrid w:val="0"/>
                <w:sz w:val="16"/>
                <w:szCs w:val="16"/>
                <w:u w:val="single"/>
              </w:rPr>
            </w:pPr>
          </w:p>
          <w:p w:rsidR="00CC7E0D" w:rsidRPr="00926924" w:rsidRDefault="00CC7E0D" w:rsidP="00CC7E0D">
            <w:pPr>
              <w:ind w:left="-180" w:firstLine="180"/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Пятница</w:t>
            </w:r>
          </w:p>
          <w:p w:rsidR="00CC7E0D" w:rsidRPr="00926924" w:rsidRDefault="00CC7E0D" w:rsidP="00CC7E0D">
            <w:pPr>
              <w:ind w:left="-180" w:firstLine="180"/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07.11.14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Экономика предприятия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502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Екшикеев</w:t>
            </w:r>
            <w:proofErr w:type="spellEnd"/>
            <w:r w:rsidRPr="00926924">
              <w:rPr>
                <w:snapToGrid w:val="0"/>
              </w:rPr>
              <w:t xml:space="preserve"> Т. К., к.э.н., доц.</w:t>
            </w: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Экономика предприятия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502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Екшикеев</w:t>
            </w:r>
            <w:proofErr w:type="spellEnd"/>
            <w:r w:rsidRPr="00926924">
              <w:rPr>
                <w:snapToGrid w:val="0"/>
              </w:rPr>
              <w:t xml:space="preserve"> Т. К., к.э.н., доц.</w:t>
            </w: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Среда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12.11.14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1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color w:val="000000" w:themeColor="text1"/>
                <w:u w:val="single"/>
              </w:rPr>
            </w:pPr>
            <w:r w:rsidRPr="00926924">
              <w:rPr>
                <w:b/>
                <w:snapToGrid w:val="0"/>
                <w:color w:val="000000" w:themeColor="text1"/>
                <w:u w:val="single"/>
              </w:rPr>
              <w:t>Четверг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color w:val="000000" w:themeColor="text1"/>
              </w:rPr>
            </w:pPr>
            <w:r w:rsidRPr="00926924">
              <w:rPr>
                <w:b/>
                <w:snapToGrid w:val="0"/>
                <w:color w:val="000000" w:themeColor="text1"/>
                <w:u w:val="single"/>
              </w:rPr>
              <w:t>13.11.14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33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Экономика предприятия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r w:rsidRPr="00926924">
              <w:t>502</w:t>
            </w:r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Екшикеев</w:t>
            </w:r>
            <w:proofErr w:type="spellEnd"/>
            <w:r w:rsidRPr="00926924">
              <w:rPr>
                <w:snapToGrid w:val="0"/>
              </w:rPr>
              <w:t xml:space="preserve"> Т. К., к.э.н., доц.</w:t>
            </w:r>
          </w:p>
        </w:tc>
      </w:tr>
      <w:tr w:rsidR="00CC7E0D" w:rsidRPr="00926924" w:rsidTr="00CC7E0D">
        <w:trPr>
          <w:cantSplit/>
          <w:trHeight w:val="190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Экономика предприятия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r w:rsidRPr="00926924">
              <w:rPr>
                <w:snapToGrid w:val="0"/>
              </w:rPr>
              <w:t>502</w:t>
            </w:r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Екшикеев</w:t>
            </w:r>
            <w:proofErr w:type="spellEnd"/>
            <w:r w:rsidRPr="00926924">
              <w:rPr>
                <w:snapToGrid w:val="0"/>
              </w:rPr>
              <w:t xml:space="preserve"> Т. К., к.э.н., доц.</w:t>
            </w:r>
          </w:p>
        </w:tc>
      </w:tr>
      <w:tr w:rsidR="00CC7E0D" w:rsidRPr="00926924" w:rsidTr="00CC7E0D">
        <w:trPr>
          <w:cantSplit/>
          <w:trHeight w:val="19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Пятница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  <w:u w:val="single"/>
              </w:rPr>
              <w:t>14.11.14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90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Теория бухгалтерского учета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  <w:lang w:val="en-US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r w:rsidRPr="00926924">
              <w:rPr>
                <w:snapToGrid w:val="0"/>
              </w:rPr>
              <w:t>Гейзер А. А., к.э.н., доц.</w:t>
            </w:r>
          </w:p>
        </w:tc>
      </w:tr>
      <w:tr w:rsidR="00CC7E0D" w:rsidRPr="00926924" w:rsidTr="00CC7E0D">
        <w:trPr>
          <w:cantSplit/>
          <w:trHeight w:val="309"/>
        </w:trPr>
        <w:tc>
          <w:tcPr>
            <w:tcW w:w="1418" w:type="dxa"/>
            <w:vMerge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Теория бухгалтерского учета</w:t>
            </w:r>
          </w:p>
        </w:tc>
        <w:tc>
          <w:tcPr>
            <w:tcW w:w="1560" w:type="dxa"/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shd w:val="clear" w:color="auto" w:fill="auto"/>
          </w:tcPr>
          <w:p w:rsidR="00CC7E0D" w:rsidRPr="00926924" w:rsidRDefault="00CC7E0D" w:rsidP="00CC7E0D">
            <w:pPr>
              <w:ind w:left="141"/>
            </w:pPr>
            <w:r w:rsidRPr="00926924">
              <w:rPr>
                <w:snapToGrid w:val="0"/>
              </w:rPr>
              <w:t>Гейзер А. А., к.э.н., доц.</w:t>
            </w:r>
          </w:p>
        </w:tc>
      </w:tr>
      <w:tr w:rsidR="00CC7E0D" w:rsidRPr="00926924" w:rsidTr="00CC7E0D">
        <w:trPr>
          <w:cantSplit/>
          <w:trHeight w:val="2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 xml:space="preserve">Суббота 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15.11.14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 xml:space="preserve">11.15-12.50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 , к.э.н., доц.</w:t>
            </w:r>
          </w:p>
        </w:tc>
      </w:tr>
      <w:tr w:rsidR="00CC7E0D" w:rsidRPr="00926924" w:rsidTr="00CC7E0D">
        <w:trPr>
          <w:cantSplit/>
          <w:trHeight w:val="1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  <w:lang w:val="en-US"/>
              </w:rPr>
            </w:pPr>
            <w:r w:rsidRPr="00926924">
              <w:rPr>
                <w:b/>
                <w:i/>
                <w:snapToGrid w:val="0"/>
              </w:rPr>
              <w:t>13.30-15.05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Е.М., к.э.н., доц.</w:t>
            </w:r>
          </w:p>
        </w:tc>
      </w:tr>
      <w:tr w:rsidR="00CC7E0D" w:rsidRPr="00926924" w:rsidTr="00CC7E0D">
        <w:trPr>
          <w:cantSplit/>
          <w:trHeight w:val="1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Понедельник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17.11.14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  <w:lang w:val="en-US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Инга Александровна, к.э.н., доц.</w:t>
            </w:r>
          </w:p>
        </w:tc>
      </w:tr>
      <w:tr w:rsidR="00CC7E0D" w:rsidRPr="00926924" w:rsidTr="00CC7E0D">
        <w:trPr>
          <w:cantSplit/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CC7E0D">
        <w:trPr>
          <w:cantSplit/>
          <w:trHeight w:val="1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Среда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19.11.14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2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199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Четверг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20.11.14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  <w:lang w:val="en-US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CC7E0D">
        <w:trPr>
          <w:cantSplit/>
          <w:trHeight w:val="1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CC7E0D">
        <w:trPr>
          <w:cantSplit/>
          <w:trHeight w:val="2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5734D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5734D4">
              <w:rPr>
                <w:b/>
                <w:snapToGrid w:val="0"/>
                <w:u w:val="single"/>
              </w:rPr>
              <w:t>Суббота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5734D4">
              <w:rPr>
                <w:b/>
                <w:snapToGrid w:val="0"/>
                <w:u w:val="single"/>
              </w:rPr>
              <w:t>22.11.14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2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923E38" w:rsidP="00923E38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10.30 –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Е.М., к.э.н., доц.</w:t>
            </w:r>
          </w:p>
        </w:tc>
      </w:tr>
      <w:tr w:rsidR="00CC7E0D" w:rsidRPr="00926924" w:rsidTr="00CC7E0D">
        <w:trPr>
          <w:cantSplit/>
          <w:trHeight w:val="1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923E38" w:rsidP="00923E38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 xml:space="preserve">12.05 - </w:t>
            </w:r>
            <w:r w:rsidR="00CC7E0D" w:rsidRPr="00926924">
              <w:rPr>
                <w:b/>
                <w:i/>
                <w:snapToGrid w:val="0"/>
              </w:rPr>
              <w:t>13.3</w:t>
            </w:r>
            <w:r>
              <w:rPr>
                <w:b/>
                <w:i/>
                <w:snapToGrid w:val="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 , к.э.н., доц.</w:t>
            </w:r>
          </w:p>
        </w:tc>
      </w:tr>
      <w:tr w:rsidR="00CC7E0D" w:rsidRPr="00926924" w:rsidTr="00CC7E0D">
        <w:trPr>
          <w:cantSplit/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Понедельник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24.11.14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CC7E0D">
        <w:trPr>
          <w:cantSplit/>
          <w:trHeight w:val="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CC7E0D">
        <w:trPr>
          <w:cantSplit/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Среда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26.11.14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Экономическая 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9648EA">
        <w:trPr>
          <w:cantSplit/>
          <w:trHeight w:val="24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Пятница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  <w:u w:val="single"/>
              </w:rPr>
              <w:t>28.11.14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Экономика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CC7E0D">
        <w:trPr>
          <w:cantSplit/>
          <w:trHeight w:val="1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Экономика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</w:pPr>
            <w:proofErr w:type="spellStart"/>
            <w:r w:rsidRPr="00926924">
              <w:t>Ул.Стахановцев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Гагулина</w:t>
            </w:r>
            <w:proofErr w:type="spellEnd"/>
            <w:r w:rsidRPr="00926924">
              <w:rPr>
                <w:snapToGrid w:val="0"/>
              </w:rPr>
              <w:t xml:space="preserve"> Н. Л., </w:t>
            </w:r>
            <w:proofErr w:type="spellStart"/>
            <w:r w:rsidRPr="00926924">
              <w:rPr>
                <w:snapToGrid w:val="0"/>
              </w:rPr>
              <w:t>к.г.н</w:t>
            </w:r>
            <w:proofErr w:type="spellEnd"/>
            <w:r w:rsidRPr="00926924">
              <w:rPr>
                <w:snapToGrid w:val="0"/>
              </w:rPr>
              <w:t>., доц.</w:t>
            </w:r>
          </w:p>
        </w:tc>
      </w:tr>
      <w:tr w:rsidR="00CC7E0D" w:rsidRPr="00926924" w:rsidTr="009648EA">
        <w:trPr>
          <w:cantSplit/>
          <w:trHeight w:val="17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lastRenderedPageBreak/>
              <w:t>Суббота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b/>
                <w:snapToGrid w:val="0"/>
                <w:u w:val="single"/>
              </w:rPr>
              <w:t>29.11.12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 xml:space="preserve">11.15-12.50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 xml:space="preserve">Менеджмент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Е.М., к.э.н., доц.</w:t>
            </w:r>
          </w:p>
        </w:tc>
      </w:tr>
      <w:tr w:rsidR="00CC7E0D" w:rsidRPr="00926924" w:rsidTr="00CC7E0D">
        <w:trPr>
          <w:cantSplit/>
          <w:trHeight w:val="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  <w:lang w:val="en-US"/>
              </w:rPr>
            </w:pPr>
            <w:r w:rsidRPr="00926924">
              <w:rPr>
                <w:b/>
                <w:i/>
                <w:snapToGrid w:val="0"/>
              </w:rPr>
              <w:t>13.30-15.05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ind w:left="141"/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Е.М., к.э.н., доц.</w:t>
            </w:r>
          </w:p>
        </w:tc>
      </w:tr>
      <w:tr w:rsidR="00CC7E0D" w:rsidRPr="00926924" w:rsidTr="00CC7E0D">
        <w:trPr>
          <w:cantSplit/>
          <w:trHeight w:val="27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Понедельник</w:t>
            </w:r>
          </w:p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01.12.14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1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9648EA">
        <w:trPr>
          <w:cantSplit/>
          <w:trHeight w:val="1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bookmarkStart w:id="0" w:name="_GoBack"/>
            <w:bookmarkEnd w:id="0"/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926924" w:rsidTr="009648EA">
        <w:trPr>
          <w:cantSplit/>
          <w:trHeight w:val="17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Четверг</w:t>
            </w:r>
          </w:p>
          <w:p w:rsidR="00CC7E0D" w:rsidRPr="00926924" w:rsidRDefault="00CC7E0D" w:rsidP="005734D4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0</w:t>
            </w:r>
            <w:r w:rsidR="005734D4">
              <w:rPr>
                <w:b/>
                <w:snapToGrid w:val="0"/>
                <w:u w:val="single"/>
              </w:rPr>
              <w:t>4</w:t>
            </w:r>
            <w:r w:rsidRPr="00926924">
              <w:rPr>
                <w:b/>
                <w:snapToGrid w:val="0"/>
                <w:u w:val="single"/>
              </w:rPr>
              <w:t>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</w:p>
        </w:tc>
      </w:tr>
      <w:tr w:rsidR="00CC7E0D" w:rsidRPr="00926924" w:rsidTr="00CC7E0D">
        <w:trPr>
          <w:cantSplit/>
          <w:trHeight w:val="3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CC7E0D" w:rsidRPr="00A758B0" w:rsidTr="007B2A8E">
        <w:trPr>
          <w:cantSplit/>
          <w:trHeight w:val="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b/>
                <w:i/>
                <w:snapToGrid w:val="0"/>
              </w:rPr>
            </w:pPr>
            <w:r w:rsidRPr="0092692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D" w:rsidRPr="00926924" w:rsidRDefault="00CC7E0D" w:rsidP="00CC7E0D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  <w:lang w:val="en-US"/>
              </w:rPr>
              <w:t>502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0D" w:rsidRPr="00926924" w:rsidRDefault="00CC7E0D" w:rsidP="00CC7E0D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Анцибор</w:t>
            </w:r>
            <w:proofErr w:type="spellEnd"/>
            <w:r w:rsidRPr="00926924">
              <w:rPr>
                <w:snapToGrid w:val="0"/>
              </w:rPr>
              <w:t xml:space="preserve"> И. А., к.э.н., доц.</w:t>
            </w:r>
          </w:p>
        </w:tc>
      </w:tr>
      <w:tr w:rsidR="007B2A8E" w:rsidRPr="00A758B0" w:rsidTr="007B2A8E">
        <w:trPr>
          <w:cantSplit/>
          <w:trHeight w:val="5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E" w:rsidRPr="00926924" w:rsidRDefault="007B2A8E" w:rsidP="007B2A8E">
            <w:pPr>
              <w:jc w:val="center"/>
              <w:rPr>
                <w:b/>
                <w:snapToGrid w:val="0"/>
                <w:u w:val="single"/>
              </w:rPr>
            </w:pPr>
            <w:r w:rsidRPr="00926924">
              <w:rPr>
                <w:b/>
                <w:snapToGrid w:val="0"/>
                <w:u w:val="single"/>
              </w:rPr>
              <w:t>Суббота</w:t>
            </w:r>
          </w:p>
          <w:p w:rsidR="007B2A8E" w:rsidRPr="00926924" w:rsidRDefault="005734D4" w:rsidP="005734D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u w:val="single"/>
              </w:rPr>
              <w:t>06.12.14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E" w:rsidRPr="00926924" w:rsidRDefault="007B2A8E" w:rsidP="007B2A8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E" w:rsidRPr="00926924" w:rsidRDefault="007B2A8E" w:rsidP="007B2A8E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Самоподготовка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8E" w:rsidRPr="00926924" w:rsidRDefault="007B2A8E" w:rsidP="007B2A8E">
            <w:pPr>
              <w:jc w:val="center"/>
              <w:rPr>
                <w:snapToGrid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E" w:rsidRPr="00926924" w:rsidRDefault="007B2A8E" w:rsidP="007B2A8E">
            <w:pPr>
              <w:ind w:left="141"/>
              <w:rPr>
                <w:snapToGrid w:val="0"/>
              </w:rPr>
            </w:pPr>
          </w:p>
        </w:tc>
      </w:tr>
      <w:tr w:rsidR="005734D4" w:rsidRPr="00A758B0" w:rsidTr="00B3329F">
        <w:trPr>
          <w:cantSplit/>
          <w:trHeight w:val="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D4" w:rsidRPr="00926924" w:rsidRDefault="005734D4" w:rsidP="005734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D4" w:rsidRPr="00926924" w:rsidRDefault="005734D4" w:rsidP="005734D4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10.30 –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926924" w:rsidRDefault="005734D4" w:rsidP="005734D4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 xml:space="preserve">Менеджмент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926924" w:rsidRDefault="005734D4" w:rsidP="005734D4">
            <w:pPr>
              <w:jc w:val="center"/>
              <w:rPr>
                <w:snapToGrid w:val="0"/>
                <w:lang w:val="en-US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926924" w:rsidRDefault="005734D4" w:rsidP="005734D4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Е.М., к.э.н., доц.</w:t>
            </w:r>
          </w:p>
        </w:tc>
      </w:tr>
      <w:tr w:rsidR="005734D4" w:rsidRPr="00A758B0" w:rsidTr="00B3329F">
        <w:trPr>
          <w:cantSplit/>
          <w:trHeight w:val="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D4" w:rsidRPr="00926924" w:rsidRDefault="005734D4" w:rsidP="005734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D4" w:rsidRPr="00926924" w:rsidRDefault="005734D4" w:rsidP="005734D4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 xml:space="preserve">12.05 - </w:t>
            </w:r>
            <w:r w:rsidRPr="00926924">
              <w:rPr>
                <w:b/>
                <w:i/>
                <w:snapToGrid w:val="0"/>
              </w:rPr>
              <w:t>13.3</w:t>
            </w:r>
            <w:r>
              <w:rPr>
                <w:b/>
                <w:i/>
                <w:snapToGrid w:val="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926924" w:rsidRDefault="005734D4" w:rsidP="005734D4">
            <w:pPr>
              <w:jc w:val="center"/>
              <w:rPr>
                <w:snapToGrid w:val="0"/>
              </w:rPr>
            </w:pPr>
            <w:r w:rsidRPr="00926924">
              <w:rPr>
                <w:snapToGrid w:val="0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926924" w:rsidRDefault="005734D4" w:rsidP="005734D4">
            <w:pPr>
              <w:jc w:val="center"/>
              <w:rPr>
                <w:snapToGrid w:val="0"/>
                <w:lang w:val="en-US"/>
              </w:rPr>
            </w:pPr>
            <w:r w:rsidRPr="00926924">
              <w:rPr>
                <w:snapToGrid w:val="0"/>
              </w:rPr>
              <w:t>504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926924" w:rsidRDefault="005734D4" w:rsidP="005734D4">
            <w:pPr>
              <w:ind w:left="141"/>
              <w:rPr>
                <w:snapToGrid w:val="0"/>
              </w:rPr>
            </w:pPr>
            <w:proofErr w:type="spellStart"/>
            <w:r w:rsidRPr="00926924">
              <w:rPr>
                <w:snapToGrid w:val="0"/>
              </w:rPr>
              <w:t>Зоринова</w:t>
            </w:r>
            <w:proofErr w:type="spellEnd"/>
            <w:r w:rsidRPr="00926924">
              <w:rPr>
                <w:snapToGrid w:val="0"/>
              </w:rPr>
              <w:t xml:space="preserve"> Е.М., к.э.н., доц.</w:t>
            </w:r>
          </w:p>
        </w:tc>
      </w:tr>
    </w:tbl>
    <w:p w:rsidR="00826A04" w:rsidRPr="00D915E2" w:rsidRDefault="00826A04" w:rsidP="00A56459">
      <w:pPr>
        <w:pStyle w:val="a3"/>
        <w:spacing w:line="360" w:lineRule="auto"/>
        <w:ind w:right="732"/>
        <w:jc w:val="left"/>
        <w:rPr>
          <w:sz w:val="20"/>
        </w:rPr>
      </w:pPr>
    </w:p>
    <w:p w:rsidR="00826A04" w:rsidRPr="00D915E2" w:rsidRDefault="00826A04" w:rsidP="00A56459">
      <w:pPr>
        <w:pStyle w:val="a3"/>
        <w:spacing w:line="360" w:lineRule="auto"/>
        <w:ind w:right="732"/>
        <w:jc w:val="left"/>
        <w:rPr>
          <w:sz w:val="20"/>
        </w:rPr>
      </w:pPr>
    </w:p>
    <w:p w:rsidR="00826A04" w:rsidRPr="00826A04" w:rsidRDefault="00826A04" w:rsidP="00A56459">
      <w:pPr>
        <w:pStyle w:val="a3"/>
        <w:spacing w:line="360" w:lineRule="auto"/>
        <w:ind w:right="732"/>
        <w:jc w:val="left"/>
        <w:rPr>
          <w:sz w:val="20"/>
        </w:rPr>
      </w:pPr>
    </w:p>
    <w:p w:rsidR="00E31FC6" w:rsidRDefault="00E31FC6" w:rsidP="008B1C6C">
      <w:pPr>
        <w:pStyle w:val="a3"/>
        <w:spacing w:line="360" w:lineRule="auto"/>
        <w:ind w:right="732"/>
        <w:rPr>
          <w:sz w:val="20"/>
        </w:rPr>
      </w:pPr>
    </w:p>
    <w:p w:rsidR="008B1C6C" w:rsidRDefault="00B3509E" w:rsidP="00B3509E">
      <w:pPr>
        <w:ind w:left="99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Куратор ФПК РГГМУ</w:t>
      </w:r>
      <w:r w:rsidR="008B1C6C" w:rsidRPr="006A4ADF">
        <w:rPr>
          <w:snapToGrid w:val="0"/>
          <w:sz w:val="22"/>
          <w:szCs w:val="22"/>
        </w:rPr>
        <w:t xml:space="preserve">                                                                              </w:t>
      </w:r>
      <w:r>
        <w:rPr>
          <w:snapToGrid w:val="0"/>
          <w:sz w:val="22"/>
          <w:szCs w:val="22"/>
        </w:rPr>
        <w:t>Д.Х. Сабанчиева</w:t>
      </w:r>
    </w:p>
    <w:p w:rsidR="00B3509E" w:rsidRPr="00C83A0F" w:rsidRDefault="00B3509E" w:rsidP="00B3509E">
      <w:pPr>
        <w:ind w:left="99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тел. 8-921-77-88-223.</w:t>
      </w:r>
    </w:p>
    <w:sectPr w:rsidR="00B3509E" w:rsidRPr="00C83A0F" w:rsidSect="009648EA">
      <w:pgSz w:w="11906" w:h="16838" w:code="9"/>
      <w:pgMar w:top="568" w:right="266" w:bottom="680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8"/>
    <w:rsid w:val="0001539B"/>
    <w:rsid w:val="000312CE"/>
    <w:rsid w:val="00076C3B"/>
    <w:rsid w:val="00077C38"/>
    <w:rsid w:val="00090662"/>
    <w:rsid w:val="00092775"/>
    <w:rsid w:val="00097D75"/>
    <w:rsid w:val="000A540F"/>
    <w:rsid w:val="000C0BFF"/>
    <w:rsid w:val="000E02D4"/>
    <w:rsid w:val="00125A30"/>
    <w:rsid w:val="00126526"/>
    <w:rsid w:val="001837D7"/>
    <w:rsid w:val="00197ACE"/>
    <w:rsid w:val="001A476A"/>
    <w:rsid w:val="001C44BF"/>
    <w:rsid w:val="001F73BC"/>
    <w:rsid w:val="00211DB5"/>
    <w:rsid w:val="00220EFB"/>
    <w:rsid w:val="00225E6C"/>
    <w:rsid w:val="00226426"/>
    <w:rsid w:val="002403A5"/>
    <w:rsid w:val="00255D22"/>
    <w:rsid w:val="002B717F"/>
    <w:rsid w:val="002C0D6E"/>
    <w:rsid w:val="002D74CB"/>
    <w:rsid w:val="00321F46"/>
    <w:rsid w:val="00326F47"/>
    <w:rsid w:val="00351FED"/>
    <w:rsid w:val="00371B88"/>
    <w:rsid w:val="003B2009"/>
    <w:rsid w:val="003E3EEF"/>
    <w:rsid w:val="003F0C90"/>
    <w:rsid w:val="00404841"/>
    <w:rsid w:val="0044085F"/>
    <w:rsid w:val="0045402C"/>
    <w:rsid w:val="004A2275"/>
    <w:rsid w:val="004C333C"/>
    <w:rsid w:val="004F7084"/>
    <w:rsid w:val="00521B79"/>
    <w:rsid w:val="00545E0C"/>
    <w:rsid w:val="005734D4"/>
    <w:rsid w:val="0058038D"/>
    <w:rsid w:val="005945C3"/>
    <w:rsid w:val="005C3582"/>
    <w:rsid w:val="005C3B23"/>
    <w:rsid w:val="005C6329"/>
    <w:rsid w:val="005E1E26"/>
    <w:rsid w:val="005F0B9C"/>
    <w:rsid w:val="00610F4E"/>
    <w:rsid w:val="00631F5A"/>
    <w:rsid w:val="00653639"/>
    <w:rsid w:val="006706A1"/>
    <w:rsid w:val="0067174F"/>
    <w:rsid w:val="006A4ADF"/>
    <w:rsid w:val="006C1991"/>
    <w:rsid w:val="00704523"/>
    <w:rsid w:val="00712E75"/>
    <w:rsid w:val="00754149"/>
    <w:rsid w:val="00781665"/>
    <w:rsid w:val="00792753"/>
    <w:rsid w:val="0079601F"/>
    <w:rsid w:val="007967B8"/>
    <w:rsid w:val="007B2A8E"/>
    <w:rsid w:val="007D2103"/>
    <w:rsid w:val="007D3179"/>
    <w:rsid w:val="007E648F"/>
    <w:rsid w:val="007F7E80"/>
    <w:rsid w:val="00822139"/>
    <w:rsid w:val="00826A04"/>
    <w:rsid w:val="00827D65"/>
    <w:rsid w:val="00830D03"/>
    <w:rsid w:val="0087082D"/>
    <w:rsid w:val="00895BBC"/>
    <w:rsid w:val="008A2CC0"/>
    <w:rsid w:val="008A5D0D"/>
    <w:rsid w:val="008B1C6C"/>
    <w:rsid w:val="008F1134"/>
    <w:rsid w:val="00923E38"/>
    <w:rsid w:val="00926924"/>
    <w:rsid w:val="009648EA"/>
    <w:rsid w:val="00976C50"/>
    <w:rsid w:val="009A63B1"/>
    <w:rsid w:val="009E2837"/>
    <w:rsid w:val="00A06F5A"/>
    <w:rsid w:val="00A56459"/>
    <w:rsid w:val="00A758B0"/>
    <w:rsid w:val="00AC0940"/>
    <w:rsid w:val="00AF4033"/>
    <w:rsid w:val="00B05A70"/>
    <w:rsid w:val="00B310D0"/>
    <w:rsid w:val="00B3509E"/>
    <w:rsid w:val="00B500A7"/>
    <w:rsid w:val="00B9107B"/>
    <w:rsid w:val="00BD7436"/>
    <w:rsid w:val="00BE2A61"/>
    <w:rsid w:val="00C205A2"/>
    <w:rsid w:val="00C7441B"/>
    <w:rsid w:val="00C772A2"/>
    <w:rsid w:val="00C94DCD"/>
    <w:rsid w:val="00CA45B7"/>
    <w:rsid w:val="00CB4CA8"/>
    <w:rsid w:val="00CC7E0D"/>
    <w:rsid w:val="00CD1D2E"/>
    <w:rsid w:val="00CE1786"/>
    <w:rsid w:val="00CF3366"/>
    <w:rsid w:val="00D00916"/>
    <w:rsid w:val="00D12907"/>
    <w:rsid w:val="00D15352"/>
    <w:rsid w:val="00D460FB"/>
    <w:rsid w:val="00D52D9E"/>
    <w:rsid w:val="00D915E2"/>
    <w:rsid w:val="00D9448A"/>
    <w:rsid w:val="00DB7AB4"/>
    <w:rsid w:val="00DC0184"/>
    <w:rsid w:val="00DC6AC9"/>
    <w:rsid w:val="00DF1A4C"/>
    <w:rsid w:val="00DF3C44"/>
    <w:rsid w:val="00DF639E"/>
    <w:rsid w:val="00E31FC6"/>
    <w:rsid w:val="00E90788"/>
    <w:rsid w:val="00EE1A7F"/>
    <w:rsid w:val="00EF5889"/>
    <w:rsid w:val="00F36584"/>
    <w:rsid w:val="00F5449D"/>
    <w:rsid w:val="00F567D6"/>
    <w:rsid w:val="00F618B9"/>
    <w:rsid w:val="00F842CA"/>
    <w:rsid w:val="00FB7D44"/>
    <w:rsid w:val="00FC7E8A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C"/>
  </w:style>
  <w:style w:type="paragraph" w:styleId="2">
    <w:name w:val="heading 2"/>
    <w:basedOn w:val="a"/>
    <w:next w:val="a"/>
    <w:qFormat/>
    <w:rsid w:val="008B1C6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8B1C6C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C6C"/>
    <w:pPr>
      <w:jc w:val="center"/>
    </w:pPr>
    <w:rPr>
      <w:b/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C"/>
  </w:style>
  <w:style w:type="paragraph" w:styleId="2">
    <w:name w:val="heading 2"/>
    <w:basedOn w:val="a"/>
    <w:next w:val="a"/>
    <w:qFormat/>
    <w:rsid w:val="008B1C6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8B1C6C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C6C"/>
    <w:pPr>
      <w:jc w:val="center"/>
    </w:pPr>
    <w:rPr>
      <w:b/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</vt:lpstr>
    </vt:vector>
  </TitlesOfParts>
  <Company>RSHU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</dc:title>
  <dc:creator>user</dc:creator>
  <cp:lastModifiedBy>Динара Сабанчиева</cp:lastModifiedBy>
  <cp:revision>2</cp:revision>
  <cp:lastPrinted>2014-11-06T10:00:00Z</cp:lastPrinted>
  <dcterms:created xsi:type="dcterms:W3CDTF">2014-11-06T13:03:00Z</dcterms:created>
  <dcterms:modified xsi:type="dcterms:W3CDTF">2014-11-06T13:03:00Z</dcterms:modified>
</cp:coreProperties>
</file>