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675"/>
        <w:gridCol w:w="2410"/>
        <w:gridCol w:w="7513"/>
        <w:gridCol w:w="283"/>
      </w:tblGrid>
      <w:tr w:rsidR="00D515F4" w:rsidTr="004C37DA">
        <w:trPr>
          <w:gridAfter w:val="1"/>
          <w:wAfter w:w="283" w:type="dxa"/>
        </w:trPr>
        <w:tc>
          <w:tcPr>
            <w:tcW w:w="10598" w:type="dxa"/>
            <w:gridSpan w:val="3"/>
          </w:tcPr>
          <w:p w:rsidR="002A6AE5" w:rsidRPr="002C21CE" w:rsidRDefault="002A6AE5" w:rsidP="002A6A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Российский государственный гидрометеорологический университет</w:t>
            </w:r>
          </w:p>
          <w:p w:rsidR="002A6AE5" w:rsidRPr="00F57999" w:rsidRDefault="002A6AE5" w:rsidP="002A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Тест  по   ОБЩЕСТВОЗНАНИЮ     № </w:t>
            </w:r>
            <w:r w:rsidR="00F72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6E99" w:rsidRPr="002C21CE" w:rsidRDefault="002A6AE5" w:rsidP="0015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для </w:t>
            </w:r>
            <w:proofErr w:type="gramStart"/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C21CE" w:rsidRPr="002C21CE">
              <w:rPr>
                <w:rFonts w:ascii="Times New Roman" w:hAnsi="Times New Roman" w:cs="Times New Roman"/>
                <w:b/>
                <w:sz w:val="24"/>
                <w:szCs w:val="24"/>
              </w:rPr>
              <w:t>дневное</w:t>
            </w:r>
            <w:r w:rsidR="002C21CE"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        </w:t>
            </w:r>
            <w:r w:rsidR="00EA01E5" w:rsidRPr="002C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C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Шифр  __________</w:t>
            </w:r>
          </w:p>
          <w:p w:rsidR="00156E99" w:rsidRPr="002C21CE" w:rsidRDefault="00156E99" w:rsidP="00156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E5" w:rsidRPr="002C21CE" w:rsidRDefault="00156E99" w:rsidP="00156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i/>
                <w:sz w:val="24"/>
                <w:szCs w:val="24"/>
              </w:rPr>
              <w:t>Тест состоит из  15 заданий. На  выполнение  теста  отводится   не   более  180 минут.</w:t>
            </w:r>
          </w:p>
          <w:p w:rsidR="00156E99" w:rsidRPr="002C21CE" w:rsidRDefault="00156E99" w:rsidP="00156E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5F4" w:rsidRPr="002C21CE" w:rsidRDefault="00156E99" w:rsidP="0015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Инструкция:  Тест состоит из  частей</w:t>
            </w:r>
            <w:proofErr w:type="gramStart"/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, В и С</w:t>
            </w:r>
            <w:r w:rsidR="002A6AE5"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рекомендуем выполнять по порядку. Если задание не удается выполнить сразу, перейдите к следующему. Если останется время, вернитесь к пропущенным заданиям. </w:t>
            </w:r>
          </w:p>
        </w:tc>
      </w:tr>
      <w:tr w:rsidR="002C6E1D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15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2C6E1D" w:rsidRPr="002C21CE" w:rsidRDefault="002C6E1D" w:rsidP="0015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C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513" w:type="dxa"/>
          </w:tcPr>
          <w:p w:rsidR="002C6E1D" w:rsidRPr="002C21CE" w:rsidRDefault="002C6E1D" w:rsidP="0015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CE">
              <w:rPr>
                <w:rFonts w:ascii="Times New Roman" w:hAnsi="Times New Roman" w:cs="Times New Roman"/>
                <w:sz w:val="20"/>
                <w:szCs w:val="20"/>
              </w:rPr>
              <w:t>Варианты ответов</w:t>
            </w:r>
          </w:p>
        </w:tc>
      </w:tr>
      <w:tr w:rsidR="00156E99" w:rsidTr="004C37DA">
        <w:trPr>
          <w:gridAfter w:val="1"/>
          <w:wAfter w:w="283" w:type="dxa"/>
        </w:trPr>
        <w:tc>
          <w:tcPr>
            <w:tcW w:w="10598" w:type="dxa"/>
            <w:gridSpan w:val="3"/>
          </w:tcPr>
          <w:p w:rsidR="00156E99" w:rsidRPr="002C21CE" w:rsidRDefault="00156E99" w:rsidP="0015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56E99" w:rsidRPr="002C21CE" w:rsidRDefault="00156E99" w:rsidP="00515082">
            <w:pPr>
              <w:jc w:val="center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со</w:t>
            </w:r>
            <w:r w:rsidR="00515082" w:rsidRPr="002C21CE">
              <w:rPr>
                <w:rFonts w:ascii="Times New Roman" w:hAnsi="Times New Roman" w:cs="Times New Roman"/>
              </w:rPr>
              <w:t xml:space="preserve">стоит из </w:t>
            </w:r>
            <w:r w:rsidRPr="002C21CE">
              <w:rPr>
                <w:rFonts w:ascii="Times New Roman" w:hAnsi="Times New Roman" w:cs="Times New Roman"/>
              </w:rPr>
              <w:t>10 заданий (</w:t>
            </w:r>
            <w:r w:rsidR="00515082" w:rsidRPr="002C21CE">
              <w:rPr>
                <w:rFonts w:ascii="Times New Roman" w:hAnsi="Times New Roman" w:cs="Times New Roman"/>
              </w:rPr>
              <w:t>А</w:t>
            </w:r>
            <w:r w:rsidRPr="002C21CE">
              <w:rPr>
                <w:rFonts w:ascii="Times New Roman" w:hAnsi="Times New Roman" w:cs="Times New Roman"/>
              </w:rPr>
              <w:t>1-</w:t>
            </w:r>
            <w:r w:rsidR="00515082" w:rsidRPr="002C21CE">
              <w:rPr>
                <w:rFonts w:ascii="Times New Roman" w:hAnsi="Times New Roman" w:cs="Times New Roman"/>
              </w:rPr>
              <w:t>А</w:t>
            </w:r>
            <w:r w:rsidRPr="002C21CE">
              <w:rPr>
                <w:rFonts w:ascii="Times New Roman" w:hAnsi="Times New Roman" w:cs="Times New Roman"/>
              </w:rPr>
              <w:t>10). К каждому заданию дается четыре варианта ответа, из которых только один правильный.</w:t>
            </w:r>
          </w:p>
          <w:p w:rsidR="002C21CE" w:rsidRPr="002C21CE" w:rsidRDefault="002C21CE" w:rsidP="00515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E1D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>А</w:t>
            </w:r>
            <w:proofErr w:type="gramStart"/>
            <w:r w:rsidRPr="002C21CE">
              <w:rPr>
                <w:rFonts w:ascii="Times New Roman" w:hAnsi="Times New Roman" w:cs="Times New Roman"/>
              </w:rPr>
              <w:t>1</w:t>
            </w:r>
            <w:proofErr w:type="gramEnd"/>
            <w:r w:rsidRPr="002C2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 xml:space="preserve"> Общество как </w:t>
            </w:r>
            <w:proofErr w:type="gramStart"/>
            <w:r w:rsidRPr="002C21CE">
              <w:rPr>
                <w:rFonts w:ascii="Times New Roman" w:hAnsi="Times New Roman" w:cs="Times New Roman"/>
              </w:rPr>
              <w:t>дина-</w:t>
            </w:r>
            <w:proofErr w:type="spellStart"/>
            <w:r w:rsidRPr="002C21CE">
              <w:rPr>
                <w:rFonts w:ascii="Times New Roman" w:hAnsi="Times New Roman" w:cs="Times New Roman"/>
              </w:rPr>
              <w:t>мическую</w:t>
            </w:r>
            <w:proofErr w:type="spellEnd"/>
            <w:proofErr w:type="gramEnd"/>
            <w:r w:rsidRPr="002C21CE">
              <w:rPr>
                <w:rFonts w:ascii="Times New Roman" w:hAnsi="Times New Roman" w:cs="Times New Roman"/>
              </w:rPr>
              <w:t xml:space="preserve"> систему характеризует:</w:t>
            </w:r>
          </w:p>
        </w:tc>
        <w:tc>
          <w:tcPr>
            <w:tcW w:w="7513" w:type="dxa"/>
          </w:tcPr>
          <w:p w:rsidR="002C6E1D" w:rsidRPr="002C21CE" w:rsidRDefault="002C6E1D" w:rsidP="006F0A8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наличие элементов и подсистем</w:t>
            </w:r>
          </w:p>
          <w:p w:rsidR="002C6E1D" w:rsidRPr="002C21CE" w:rsidRDefault="002C6E1D" w:rsidP="00156E9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связь социальной системы с природой</w:t>
            </w:r>
          </w:p>
          <w:p w:rsidR="002C6E1D" w:rsidRPr="002C21CE" w:rsidRDefault="002C6E1D" w:rsidP="00156E9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принцип неизменности элементов</w:t>
            </w:r>
          </w:p>
          <w:p w:rsidR="002C6E1D" w:rsidRPr="002C21CE" w:rsidRDefault="002C6E1D" w:rsidP="009403E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способы объединения и взаимодействия людей                                                                     </w:t>
            </w:r>
          </w:p>
        </w:tc>
      </w:tr>
      <w:tr w:rsidR="002C6E1D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>А</w:t>
            </w:r>
            <w:proofErr w:type="gramStart"/>
            <w:r w:rsidRPr="002C21CE">
              <w:rPr>
                <w:rFonts w:ascii="Times New Roman" w:hAnsi="Times New Roman" w:cs="Times New Roman"/>
              </w:rPr>
              <w:t>2</w:t>
            </w:r>
            <w:proofErr w:type="gramEnd"/>
            <w:r w:rsidRPr="002C2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C6E1D" w:rsidRPr="002C21CE" w:rsidRDefault="002C6E1D" w:rsidP="00156E9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Социализация личности – это </w:t>
            </w:r>
          </w:p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C6E1D" w:rsidRPr="002C21CE" w:rsidRDefault="002C6E1D" w:rsidP="000730D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общение с окружающим</w:t>
            </w:r>
          </w:p>
          <w:p w:rsidR="002C6E1D" w:rsidRPr="002C21CE" w:rsidRDefault="002C6E1D" w:rsidP="000730D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изменение социального статуса</w:t>
            </w:r>
          </w:p>
          <w:p w:rsidR="002C6E1D" w:rsidRPr="002C21CE" w:rsidRDefault="002C6E1D" w:rsidP="000730D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усвоение социального опыта, накопленного человеком                                                          </w:t>
            </w:r>
          </w:p>
          <w:p w:rsidR="002C6E1D" w:rsidRPr="002C21CE" w:rsidRDefault="002C6E1D" w:rsidP="000730D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переход из одной социальной группы в другую</w:t>
            </w:r>
          </w:p>
        </w:tc>
      </w:tr>
      <w:tr w:rsidR="002C6E1D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>А3.</w:t>
            </w:r>
          </w:p>
        </w:tc>
        <w:tc>
          <w:tcPr>
            <w:tcW w:w="2410" w:type="dxa"/>
          </w:tcPr>
          <w:p w:rsidR="002C6E1D" w:rsidRPr="002C21CE" w:rsidRDefault="002C6E1D" w:rsidP="006F0A84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Верны ли следующие суждения об истине?</w:t>
            </w:r>
          </w:p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C6E1D" w:rsidRPr="002C21CE" w:rsidRDefault="002C6E1D" w:rsidP="006F0A84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А. Путь к абсолютной истине идет через истины относител</w:t>
            </w:r>
            <w:r>
              <w:rPr>
                <w:rFonts w:ascii="Times New Roman" w:hAnsi="Times New Roman" w:cs="Times New Roman"/>
              </w:rPr>
              <w:t>ьные.</w:t>
            </w:r>
            <w:r w:rsidRPr="002C21CE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2C6E1D" w:rsidRPr="002C21CE" w:rsidRDefault="002C6E1D" w:rsidP="006F0A84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Б. Относительная истина – это полное неизменное знание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6E1D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1) верно только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C21CE">
              <w:rPr>
                <w:rFonts w:ascii="Times New Roman" w:hAnsi="Times New Roman" w:cs="Times New Roman"/>
              </w:rPr>
              <w:t xml:space="preserve"> 2) верно только Б  </w:t>
            </w:r>
          </w:p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3) верны оба суждения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C21CE">
              <w:rPr>
                <w:rFonts w:ascii="Times New Roman" w:hAnsi="Times New Roman" w:cs="Times New Roman"/>
              </w:rPr>
              <w:t>4) оба суждения неверны</w:t>
            </w:r>
          </w:p>
        </w:tc>
      </w:tr>
      <w:tr w:rsidR="002C6E1D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>А</w:t>
            </w:r>
            <w:proofErr w:type="gramStart"/>
            <w:r w:rsidRPr="002C21C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410" w:type="dxa"/>
          </w:tcPr>
          <w:p w:rsidR="002C6E1D" w:rsidRPr="002C21CE" w:rsidRDefault="002C6E1D" w:rsidP="00792CE3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Комиксы являются частью</w:t>
            </w:r>
          </w:p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C6E1D" w:rsidRPr="002C21CE" w:rsidRDefault="002C6E1D" w:rsidP="00792CE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национальной культуры</w:t>
            </w:r>
          </w:p>
          <w:p w:rsidR="002C6E1D" w:rsidRPr="002C21CE" w:rsidRDefault="002C6E1D" w:rsidP="00792CE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массовой культуры                                                                                                                              </w:t>
            </w:r>
          </w:p>
          <w:p w:rsidR="002C6E1D" w:rsidRPr="002C21CE" w:rsidRDefault="002C6E1D" w:rsidP="00792CE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элитарной культуры</w:t>
            </w:r>
          </w:p>
          <w:p w:rsidR="002C6E1D" w:rsidRPr="002C21CE" w:rsidRDefault="002C6E1D" w:rsidP="009403E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народной культуры</w:t>
            </w:r>
          </w:p>
        </w:tc>
      </w:tr>
      <w:tr w:rsidR="002C6E1D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>А5.</w:t>
            </w:r>
          </w:p>
        </w:tc>
        <w:tc>
          <w:tcPr>
            <w:tcW w:w="2410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</w:rPr>
              <w:t>Верны ли следующие суждения об экономике как науке?</w:t>
            </w:r>
          </w:p>
        </w:tc>
        <w:tc>
          <w:tcPr>
            <w:tcW w:w="7513" w:type="dxa"/>
          </w:tcPr>
          <w:p w:rsidR="002C6E1D" w:rsidRPr="002C21CE" w:rsidRDefault="002C6E1D" w:rsidP="00792CE3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А. Экономика относится к общественным наукам.                                                             Б. Методы исследования экономики предполагают ее тесную связь   с  математикой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6E1D" w:rsidRPr="002C21CE" w:rsidRDefault="002C6E1D" w:rsidP="00792CE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верно  только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 </w:t>
            </w:r>
          </w:p>
          <w:p w:rsidR="002C6E1D" w:rsidRPr="002C21CE" w:rsidRDefault="002C6E1D" w:rsidP="00792CE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верно только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 </w:t>
            </w:r>
          </w:p>
          <w:p w:rsidR="002C6E1D" w:rsidRPr="002C21CE" w:rsidRDefault="002C6E1D" w:rsidP="000730DC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21CE">
              <w:rPr>
                <w:rFonts w:ascii="Times New Roman" w:hAnsi="Times New Roman" w:cs="Times New Roman"/>
              </w:rPr>
              <w:t xml:space="preserve"> верны оба суждения </w:t>
            </w:r>
          </w:p>
          <w:p w:rsidR="002C6E1D" w:rsidRPr="002C21CE" w:rsidRDefault="002C6E1D" w:rsidP="000730DC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21CE">
              <w:rPr>
                <w:rFonts w:ascii="Times New Roman" w:hAnsi="Times New Roman" w:cs="Times New Roman"/>
              </w:rPr>
              <w:t>оба суждения неверны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</w:t>
            </w:r>
            <w:proofErr w:type="gramStart"/>
            <w:r w:rsidRPr="002C21CE">
              <w:rPr>
                <w:rFonts w:ascii="Times New Roman" w:hAnsi="Times New Roman" w:cs="Times New Roman"/>
              </w:rPr>
              <w:t>6</w:t>
            </w:r>
            <w:proofErr w:type="gramEnd"/>
            <w:r w:rsidRPr="002C2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Что относится к характеристике рыночной экономики?</w:t>
            </w:r>
          </w:p>
        </w:tc>
        <w:tc>
          <w:tcPr>
            <w:tcW w:w="7513" w:type="dxa"/>
          </w:tcPr>
          <w:p w:rsidR="002C6E1D" w:rsidRPr="002C21CE" w:rsidRDefault="002C6E1D" w:rsidP="00EA01E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частная собственность на средства производства                                                                      </w:t>
            </w:r>
          </w:p>
          <w:p w:rsidR="002C6E1D" w:rsidRPr="002C21CE" w:rsidRDefault="002C6E1D" w:rsidP="00EA01E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уравнительное распределение произведенного продукта</w:t>
            </w:r>
          </w:p>
          <w:p w:rsidR="002C6E1D" w:rsidRPr="002C21CE" w:rsidRDefault="002C6E1D" w:rsidP="000730DC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C21CE">
              <w:rPr>
                <w:rFonts w:ascii="Times New Roman" w:hAnsi="Times New Roman" w:cs="Times New Roman"/>
              </w:rPr>
              <w:t>государственное регулирование ценообразования</w:t>
            </w:r>
          </w:p>
          <w:p w:rsidR="002C6E1D" w:rsidRPr="002C21CE" w:rsidRDefault="002C6E1D" w:rsidP="00C2347A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C21CE">
              <w:rPr>
                <w:rFonts w:ascii="Times New Roman" w:hAnsi="Times New Roman" w:cs="Times New Roman"/>
              </w:rPr>
              <w:t>централизованное планирование производства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</w:t>
            </w:r>
            <w:proofErr w:type="gramStart"/>
            <w:r w:rsidRPr="002C21CE">
              <w:rPr>
                <w:rFonts w:ascii="Times New Roman" w:hAnsi="Times New Roman" w:cs="Times New Roman"/>
              </w:rPr>
              <w:t>7</w:t>
            </w:r>
            <w:proofErr w:type="gramEnd"/>
            <w:r w:rsidRPr="002C2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C6E1D" w:rsidRPr="002C21CE" w:rsidRDefault="002C6E1D" w:rsidP="00E4345A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Верны ли следующие суждения о налогах?</w:t>
            </w:r>
          </w:p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C6E1D" w:rsidRPr="002C21CE" w:rsidRDefault="002C6E1D" w:rsidP="00E4345A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А. Налоги – единственный источник </w:t>
            </w:r>
            <w:proofErr w:type="spellStart"/>
            <w:proofErr w:type="gramStart"/>
            <w:r w:rsidRPr="002C21CE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  <w:r w:rsidRPr="002C21CE">
              <w:rPr>
                <w:rFonts w:ascii="Times New Roman" w:hAnsi="Times New Roman" w:cs="Times New Roman"/>
              </w:rPr>
              <w:t xml:space="preserve"> государственных программ.</w:t>
            </w:r>
          </w:p>
          <w:p w:rsidR="002C6E1D" w:rsidRPr="002C21CE" w:rsidRDefault="002C6E1D" w:rsidP="00EA01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Б. Налоги – обязательные платежи граждан и хозяйственных  организаций, взимаемых в пользу государства.     </w:t>
            </w:r>
          </w:p>
          <w:p w:rsidR="002C6E1D" w:rsidRDefault="002C6E1D" w:rsidP="00EA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C21CE">
              <w:rPr>
                <w:rFonts w:ascii="Times New Roman" w:hAnsi="Times New Roman" w:cs="Times New Roman"/>
              </w:rPr>
              <w:t>верно только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C21CE">
              <w:rPr>
                <w:rFonts w:ascii="Times New Roman" w:hAnsi="Times New Roman" w:cs="Times New Roman"/>
              </w:rPr>
              <w:t xml:space="preserve">2) верно только </w:t>
            </w:r>
            <w:r>
              <w:rPr>
                <w:rFonts w:ascii="Times New Roman" w:hAnsi="Times New Roman" w:cs="Times New Roman"/>
              </w:rPr>
              <w:t>Б</w:t>
            </w:r>
            <w:r w:rsidRPr="002C21CE">
              <w:rPr>
                <w:rFonts w:ascii="Times New Roman" w:hAnsi="Times New Roman" w:cs="Times New Roman"/>
              </w:rPr>
              <w:t xml:space="preserve">  </w:t>
            </w:r>
          </w:p>
          <w:p w:rsidR="002C6E1D" w:rsidRPr="002C21CE" w:rsidRDefault="002C6E1D" w:rsidP="00EA01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3) верны оба суждения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C2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2C21CE">
              <w:rPr>
                <w:rFonts w:ascii="Times New Roman" w:hAnsi="Times New Roman" w:cs="Times New Roman"/>
              </w:rPr>
              <w:t>) оба суждения неверны</w:t>
            </w:r>
          </w:p>
          <w:p w:rsidR="002C6E1D" w:rsidRPr="002C21CE" w:rsidRDefault="002C6E1D" w:rsidP="00792CE3">
            <w:pPr>
              <w:rPr>
                <w:rFonts w:ascii="Times New Roman" w:hAnsi="Times New Roman" w:cs="Times New Roman"/>
              </w:rPr>
            </w:pP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А8.</w:t>
            </w:r>
          </w:p>
        </w:tc>
        <w:tc>
          <w:tcPr>
            <w:tcW w:w="2410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Переход человека из одной социальной группы в другую называется:</w:t>
            </w:r>
          </w:p>
        </w:tc>
        <w:tc>
          <w:tcPr>
            <w:tcW w:w="7513" w:type="dxa"/>
          </w:tcPr>
          <w:p w:rsidR="002C6E1D" w:rsidRPr="002C21CE" w:rsidRDefault="002C6E1D" w:rsidP="00E434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социальным неравенством</w:t>
            </w:r>
          </w:p>
          <w:p w:rsidR="002C6E1D" w:rsidRPr="002C21CE" w:rsidRDefault="002C6E1D" w:rsidP="00E434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социальной мобильностью                                                                                                                 </w:t>
            </w:r>
          </w:p>
          <w:p w:rsidR="002C6E1D" w:rsidRPr="002C21CE" w:rsidRDefault="002C6E1D" w:rsidP="00E434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социальной адаптацией</w:t>
            </w:r>
          </w:p>
          <w:p w:rsidR="002C6E1D" w:rsidRPr="002C21CE" w:rsidRDefault="002C6E1D" w:rsidP="004C37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социализацией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</w:t>
            </w:r>
            <w:proofErr w:type="gramStart"/>
            <w:r w:rsidRPr="002C21CE">
              <w:rPr>
                <w:rFonts w:ascii="Times New Roman" w:hAnsi="Times New Roman" w:cs="Times New Roman"/>
              </w:rPr>
              <w:t>9</w:t>
            </w:r>
            <w:proofErr w:type="gramEnd"/>
            <w:r w:rsidRPr="002C2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Верны ли следующие суждения о власти?</w:t>
            </w:r>
          </w:p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А. Специфической чертой политической власти в отличие от иных видов  власти   является обращение ко всем гражданам.                                                                                  Б.  Политическую власть осуществляет </w:t>
            </w:r>
            <w:r>
              <w:rPr>
                <w:rFonts w:ascii="Times New Roman" w:hAnsi="Times New Roman" w:cs="Times New Roman"/>
              </w:rPr>
              <w:t>п</w:t>
            </w:r>
            <w:r w:rsidRPr="002C21CE">
              <w:rPr>
                <w:rFonts w:ascii="Times New Roman" w:hAnsi="Times New Roman" w:cs="Times New Roman"/>
              </w:rPr>
              <w:t xml:space="preserve">равительство                                                             </w:t>
            </w:r>
          </w:p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1) верно только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C21CE">
              <w:rPr>
                <w:rFonts w:ascii="Times New Roman" w:hAnsi="Times New Roman" w:cs="Times New Roman"/>
              </w:rPr>
              <w:t xml:space="preserve"> 2) верно только Б  </w:t>
            </w:r>
          </w:p>
          <w:p w:rsidR="002C6E1D" w:rsidRPr="002C21CE" w:rsidRDefault="002C6E1D" w:rsidP="00792CE3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3) верны оба суждения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C21CE">
              <w:rPr>
                <w:rFonts w:ascii="Times New Roman" w:hAnsi="Times New Roman" w:cs="Times New Roman"/>
              </w:rPr>
              <w:t>4) оба суждения неверны.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А10.</w:t>
            </w:r>
          </w:p>
        </w:tc>
        <w:tc>
          <w:tcPr>
            <w:tcW w:w="2410" w:type="dxa"/>
          </w:tcPr>
          <w:p w:rsidR="002C6E1D" w:rsidRPr="002C21CE" w:rsidRDefault="002C6E1D" w:rsidP="00515082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Политический статус личности характеризует:</w:t>
            </w:r>
          </w:p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C6E1D" w:rsidRPr="002C21CE" w:rsidRDefault="002C6E1D" w:rsidP="0051508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занятие предпринимательской деятельностью</w:t>
            </w:r>
          </w:p>
          <w:p w:rsidR="002C6E1D" w:rsidRPr="002C21CE" w:rsidRDefault="002C6E1D" w:rsidP="0051508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размещение крупного вклада в банк</w:t>
            </w:r>
          </w:p>
          <w:p w:rsidR="002C6E1D" w:rsidRPr="002C21CE" w:rsidRDefault="002C6E1D" w:rsidP="0051508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членство в демократическом корпусе                                                                                          </w:t>
            </w:r>
          </w:p>
          <w:p w:rsidR="002C6E1D" w:rsidRPr="002C21CE" w:rsidRDefault="002C6E1D" w:rsidP="008B0BD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создание популярного литературного произведения</w:t>
            </w:r>
          </w:p>
        </w:tc>
      </w:tr>
      <w:tr w:rsidR="00D37D4E" w:rsidRPr="002C21CE" w:rsidTr="004C37DA">
        <w:trPr>
          <w:gridAfter w:val="1"/>
          <w:wAfter w:w="283" w:type="dxa"/>
        </w:trPr>
        <w:tc>
          <w:tcPr>
            <w:tcW w:w="10598" w:type="dxa"/>
            <w:gridSpan w:val="3"/>
          </w:tcPr>
          <w:p w:rsidR="00D37D4E" w:rsidRPr="002C21CE" w:rsidRDefault="00D37D4E" w:rsidP="00D37D4E">
            <w:pPr>
              <w:jc w:val="center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lastRenderedPageBreak/>
              <w:t>Часть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37D4E" w:rsidRPr="002C21CE" w:rsidRDefault="00D37D4E" w:rsidP="00EA01E5">
            <w:pPr>
              <w:jc w:val="center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состоит из 4 заданий (В11-В14), на которые надо дать краткий ответ в виде слова (словосочетания), цифры или последовательности цифр.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В11.</w:t>
            </w:r>
          </w:p>
        </w:tc>
        <w:tc>
          <w:tcPr>
            <w:tcW w:w="2410" w:type="dxa"/>
          </w:tcPr>
          <w:p w:rsidR="002C6E1D" w:rsidRPr="002C21CE" w:rsidRDefault="002C6E1D" w:rsidP="00431F5C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Ниже приведен ряд словосочетаний. Все они, за исключением двух, характеризуют</w:t>
            </w:r>
          </w:p>
          <w:p w:rsidR="002C6E1D" w:rsidRPr="002C21CE" w:rsidRDefault="002C6E1D" w:rsidP="00431F5C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рыночную экономику.  Назовите их.</w:t>
            </w:r>
          </w:p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C6E1D" w:rsidRPr="002C21CE" w:rsidRDefault="002C6E1D" w:rsidP="00587A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свободное ценообразование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частная собственность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gramStart"/>
            <w:r w:rsidRPr="002C21C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производством                                                                                                            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конкуренция 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централизованное ценообразование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самостоятельность предприятий</w:t>
            </w:r>
          </w:p>
          <w:p w:rsidR="002C6E1D" w:rsidRPr="002C21CE" w:rsidRDefault="002C6E1D" w:rsidP="0034313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Найдите два термина «выпадающих» из  общего ряда и запишите в таблицу цифры, под которыми они указаны.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В12.</w:t>
            </w:r>
          </w:p>
        </w:tc>
        <w:tc>
          <w:tcPr>
            <w:tcW w:w="2410" w:type="dxa"/>
          </w:tcPr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Найдите в </w:t>
            </w:r>
            <w:proofErr w:type="gramStart"/>
            <w:r w:rsidRPr="002C21CE">
              <w:rPr>
                <w:rFonts w:ascii="Times New Roman" w:hAnsi="Times New Roman" w:cs="Times New Roman"/>
              </w:rPr>
              <w:t>приведен-ном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списке признаки демократического режима. Запишите цифры, под которыми они указаны.</w:t>
            </w:r>
          </w:p>
        </w:tc>
        <w:tc>
          <w:tcPr>
            <w:tcW w:w="7513" w:type="dxa"/>
          </w:tcPr>
          <w:p w:rsidR="002C6E1D" w:rsidRPr="002C21CE" w:rsidRDefault="002C6E1D" w:rsidP="00587A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свобода информационного пространства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гарантированность прав и свобод человека                                                                       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полномочия главы государства не ограничены</w:t>
            </w:r>
          </w:p>
          <w:p w:rsidR="002C6E1D" w:rsidRPr="002C21CE" w:rsidRDefault="002C6E1D" w:rsidP="00587A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централизованное управление</w:t>
            </w:r>
          </w:p>
          <w:p w:rsidR="002C6E1D" w:rsidRPr="002C21CE" w:rsidRDefault="002C6E1D" w:rsidP="008B0BD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плюрализм идеологий</w:t>
            </w: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В13.</w:t>
            </w:r>
          </w:p>
        </w:tc>
        <w:tc>
          <w:tcPr>
            <w:tcW w:w="2410" w:type="dxa"/>
          </w:tcPr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Выберите из </w:t>
            </w:r>
            <w:proofErr w:type="spellStart"/>
            <w:proofErr w:type="gramStart"/>
            <w:r w:rsidRPr="002C21CE">
              <w:rPr>
                <w:rFonts w:ascii="Times New Roman" w:hAnsi="Times New Roman" w:cs="Times New Roman"/>
              </w:rPr>
              <w:t>предлага-емого</w:t>
            </w:r>
            <w:proofErr w:type="spellEnd"/>
            <w:proofErr w:type="gramEnd"/>
            <w:r w:rsidRPr="002C21CE">
              <w:rPr>
                <w:rFonts w:ascii="Times New Roman" w:hAnsi="Times New Roman" w:cs="Times New Roman"/>
              </w:rPr>
              <w:t xml:space="preserve"> списка слова, которые надо вставить на место пропусков.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Ответ надо представить в виде чередования цифр и букв: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1 – 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2 – 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3 –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4 –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5 –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6 –</w:t>
            </w:r>
          </w:p>
          <w:p w:rsidR="002C6E1D" w:rsidRPr="002C21CE" w:rsidRDefault="002C6E1D" w:rsidP="00587A69">
            <w:pPr>
              <w:rPr>
                <w:rFonts w:ascii="Times New Roman" w:hAnsi="Times New Roman" w:cs="Times New Roman"/>
              </w:rPr>
            </w:pPr>
          </w:p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«В современной экономике действуют три главных ____________(1):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CE">
              <w:rPr>
                <w:rFonts w:ascii="Times New Roman" w:hAnsi="Times New Roman" w:cs="Times New Roman"/>
              </w:rPr>
              <w:t>производители  экономического продукта, его потребители и  ________________(2).</w:t>
            </w: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Между ними происходит весьма интенсивный _______________(3) </w:t>
            </w:r>
            <w:proofErr w:type="spellStart"/>
            <w:r w:rsidRPr="002C21CE">
              <w:rPr>
                <w:rFonts w:ascii="Times New Roman" w:hAnsi="Times New Roman" w:cs="Times New Roman"/>
              </w:rPr>
              <w:t>товарами</w:t>
            </w:r>
            <w:proofErr w:type="gramStart"/>
            <w:r w:rsidRPr="002C21CE">
              <w:rPr>
                <w:rFonts w:ascii="Times New Roman" w:hAnsi="Times New Roman" w:cs="Times New Roman"/>
              </w:rPr>
              <w:t>,у</w:t>
            </w:r>
            <w:proofErr w:type="gramEnd"/>
            <w:r w:rsidRPr="002C21CE">
              <w:rPr>
                <w:rFonts w:ascii="Times New Roman" w:hAnsi="Times New Roman" w:cs="Times New Roman"/>
              </w:rPr>
              <w:t>слугами</w:t>
            </w:r>
            <w:proofErr w:type="spellEnd"/>
            <w:r w:rsidRPr="002C21CE">
              <w:rPr>
                <w:rFonts w:ascii="Times New Roman" w:hAnsi="Times New Roman" w:cs="Times New Roman"/>
              </w:rPr>
              <w:t xml:space="preserve">, денежными  средствами, информацией. Государство </w:t>
            </w:r>
            <w:proofErr w:type="spellStart"/>
            <w:proofErr w:type="gramStart"/>
            <w:r w:rsidRPr="002C21CE">
              <w:rPr>
                <w:rFonts w:ascii="Times New Roman" w:hAnsi="Times New Roman" w:cs="Times New Roman"/>
              </w:rPr>
              <w:t>обеспечива-ет</w:t>
            </w:r>
            <w:proofErr w:type="spellEnd"/>
            <w:proofErr w:type="gramEnd"/>
            <w:r w:rsidRPr="002C21CE">
              <w:rPr>
                <w:rFonts w:ascii="Times New Roman" w:hAnsi="Times New Roman" w:cs="Times New Roman"/>
              </w:rPr>
              <w:t xml:space="preserve">  определенную упорядоченность экономических процессов, их правовое ______________(4), защиту прав и интересов отдельных участников </w:t>
            </w:r>
            <w:proofErr w:type="spellStart"/>
            <w:r w:rsidRPr="002C21CE">
              <w:rPr>
                <w:rFonts w:ascii="Times New Roman" w:hAnsi="Times New Roman" w:cs="Times New Roman"/>
              </w:rPr>
              <w:t>экономичес</w:t>
            </w:r>
            <w:proofErr w:type="spellEnd"/>
            <w:r w:rsidRPr="002C21CE">
              <w:rPr>
                <w:rFonts w:ascii="Times New Roman" w:hAnsi="Times New Roman" w:cs="Times New Roman"/>
              </w:rPr>
              <w:t>-ких отношений.  В то же время государство выступа-</w:t>
            </w:r>
            <w:proofErr w:type="spellStart"/>
            <w:r w:rsidRPr="002C21CE">
              <w:rPr>
                <w:rFonts w:ascii="Times New Roman" w:hAnsi="Times New Roman" w:cs="Times New Roman"/>
              </w:rPr>
              <w:t>ет</w:t>
            </w:r>
            <w:proofErr w:type="spellEnd"/>
            <w:r w:rsidRPr="002C21CE">
              <w:rPr>
                <w:rFonts w:ascii="Times New Roman" w:hAnsi="Times New Roman" w:cs="Times New Roman"/>
              </w:rPr>
              <w:t xml:space="preserve"> как весьма </w:t>
            </w:r>
            <w:proofErr w:type="gramStart"/>
            <w:r w:rsidRPr="002C21CE">
              <w:rPr>
                <w:rFonts w:ascii="Times New Roman" w:hAnsi="Times New Roman" w:cs="Times New Roman"/>
              </w:rPr>
              <w:t>крупный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_____</w:t>
            </w:r>
            <w:r w:rsidRPr="002C21CE">
              <w:rPr>
                <w:rFonts w:ascii="Times New Roman" w:hAnsi="Times New Roman" w:cs="Times New Roman"/>
              </w:rPr>
              <w:t>______(5)товаров, услуг, информации. В то же время государство является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21CE">
              <w:rPr>
                <w:rFonts w:ascii="Times New Roman" w:hAnsi="Times New Roman" w:cs="Times New Roman"/>
              </w:rPr>
              <w:t>______(6),оно приобретает у производителей военную  технику  для армии, продукты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CE">
              <w:rPr>
                <w:rFonts w:ascii="Times New Roman" w:hAnsi="Times New Roman" w:cs="Times New Roman"/>
              </w:rPr>
              <w:t>для государственных запасов, компьютерную  технику для государственных органов и учреждений».</w:t>
            </w: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C21CE">
              <w:rPr>
                <w:rFonts w:ascii="Times New Roman" w:hAnsi="Times New Roman" w:cs="Times New Roman"/>
                <w:i/>
              </w:rPr>
              <w:t xml:space="preserve">Слова в списке даны в именительном падеже.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2C21CE">
              <w:rPr>
                <w:rFonts w:ascii="Times New Roman" w:hAnsi="Times New Roman" w:cs="Times New Roman"/>
                <w:i/>
              </w:rPr>
              <w:t>Каждое слово (словосочетание</w:t>
            </w:r>
            <w:proofErr w:type="gramStart"/>
            <w:r w:rsidRPr="002C21CE">
              <w:rPr>
                <w:rFonts w:ascii="Times New Roman" w:hAnsi="Times New Roman" w:cs="Times New Roman"/>
                <w:i/>
              </w:rPr>
              <w:t>)м</w:t>
            </w:r>
            <w:proofErr w:type="gramEnd"/>
            <w:r w:rsidRPr="002C21CE">
              <w:rPr>
                <w:rFonts w:ascii="Times New Roman" w:hAnsi="Times New Roman" w:cs="Times New Roman"/>
                <w:i/>
              </w:rPr>
              <w:t xml:space="preserve">ожет быть использовано только один раз. Выбирайте </w:t>
            </w:r>
            <w:r>
              <w:rPr>
                <w:rFonts w:ascii="Times New Roman" w:hAnsi="Times New Roman" w:cs="Times New Roman"/>
                <w:i/>
              </w:rPr>
              <w:t>последова</w:t>
            </w:r>
            <w:r w:rsidRPr="002C21CE">
              <w:rPr>
                <w:rFonts w:ascii="Times New Roman" w:hAnsi="Times New Roman" w:cs="Times New Roman"/>
                <w:i/>
              </w:rPr>
              <w:t>тельно одно слово за другим, мысленно заполняя каждый пропуск. Обратите внимание на то, что в списке слов бо</w:t>
            </w:r>
            <w:r>
              <w:rPr>
                <w:rFonts w:ascii="Times New Roman" w:hAnsi="Times New Roman" w:cs="Times New Roman"/>
                <w:i/>
              </w:rPr>
              <w:t>льше, чем вам потребуется для за</w:t>
            </w:r>
            <w:r w:rsidRPr="002C21CE">
              <w:rPr>
                <w:rFonts w:ascii="Times New Roman" w:hAnsi="Times New Roman" w:cs="Times New Roman"/>
                <w:i/>
              </w:rPr>
              <w:t>полнения пропусков.</w:t>
            </w: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Список терминов:</w:t>
            </w: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А) производитель         Б) обмен         В) объект</w:t>
            </w: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Г) государство    Д) предложение       Е) субъект</w:t>
            </w: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 Ж) регулирование    З) спрос     И) потребитель</w:t>
            </w:r>
          </w:p>
          <w:p w:rsidR="002C6E1D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</w:p>
          <w:p w:rsidR="002C6E1D" w:rsidRPr="002C21CE" w:rsidRDefault="002C6E1D" w:rsidP="007310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E1D" w:rsidRPr="002C21CE" w:rsidTr="004C37DA">
        <w:trPr>
          <w:gridAfter w:val="1"/>
          <w:wAfter w:w="283" w:type="dxa"/>
        </w:trPr>
        <w:tc>
          <w:tcPr>
            <w:tcW w:w="675" w:type="dxa"/>
          </w:tcPr>
          <w:p w:rsidR="002C6E1D" w:rsidRPr="002C21CE" w:rsidRDefault="002C6E1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В14.</w:t>
            </w:r>
          </w:p>
        </w:tc>
        <w:tc>
          <w:tcPr>
            <w:tcW w:w="2410" w:type="dxa"/>
          </w:tcPr>
          <w:p w:rsidR="002C6E1D" w:rsidRPr="002C21CE" w:rsidRDefault="002C6E1D" w:rsidP="00525B0D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Ниже приведен ряд терминов. Все они, за исключением одного, характеризуют </w:t>
            </w:r>
          </w:p>
          <w:p w:rsidR="002C6E1D" w:rsidRPr="002C21CE" w:rsidRDefault="002C6E1D" w:rsidP="00525B0D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понятие «рынок». Назовите этот термин.</w:t>
            </w:r>
          </w:p>
          <w:p w:rsidR="002C6E1D" w:rsidRPr="002C21CE" w:rsidRDefault="002C6E1D" w:rsidP="008B0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C6E1D" w:rsidRPr="002C21CE" w:rsidRDefault="002C6E1D" w:rsidP="00525B0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производитель</w:t>
            </w:r>
          </w:p>
          <w:p w:rsidR="002C6E1D" w:rsidRPr="002C21CE" w:rsidRDefault="002C6E1D" w:rsidP="00525B0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равновесная цена</w:t>
            </w:r>
          </w:p>
          <w:p w:rsidR="002C6E1D" w:rsidRPr="002C21CE" w:rsidRDefault="002C6E1D" w:rsidP="00525B0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спрос</w:t>
            </w:r>
          </w:p>
          <w:p w:rsidR="002C6E1D" w:rsidRPr="002C21CE" w:rsidRDefault="002C6E1D" w:rsidP="00525B0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дефицит</w:t>
            </w:r>
          </w:p>
          <w:p w:rsidR="002C6E1D" w:rsidRPr="002C21CE" w:rsidRDefault="002C6E1D" w:rsidP="00525B0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государственное распределение    </w:t>
            </w:r>
          </w:p>
          <w:p w:rsidR="002C6E1D" w:rsidRPr="002C21CE" w:rsidRDefault="002C6E1D" w:rsidP="00525B0D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Найдите и укажите  термин,  относящийся к другому понятию.  </w:t>
            </w:r>
          </w:p>
        </w:tc>
      </w:tr>
      <w:tr w:rsidR="00525B0D" w:rsidRPr="002C21CE" w:rsidTr="004C37DA">
        <w:trPr>
          <w:gridAfter w:val="1"/>
          <w:wAfter w:w="283" w:type="dxa"/>
        </w:trPr>
        <w:tc>
          <w:tcPr>
            <w:tcW w:w="10598" w:type="dxa"/>
            <w:gridSpan w:val="3"/>
          </w:tcPr>
          <w:p w:rsidR="00525B0D" w:rsidRPr="002C21CE" w:rsidRDefault="00525B0D" w:rsidP="00525B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1CE">
              <w:rPr>
                <w:rFonts w:ascii="Times New Roman" w:hAnsi="Times New Roman" w:cs="Times New Roman"/>
                <w:b/>
              </w:rPr>
              <w:t>Часть С</w:t>
            </w:r>
            <w:r w:rsidRPr="002C21CE">
              <w:rPr>
                <w:rFonts w:ascii="Times New Roman" w:hAnsi="Times New Roman" w:cs="Times New Roman"/>
              </w:rPr>
              <w:t xml:space="preserve">. </w:t>
            </w:r>
            <w:r w:rsidRPr="002C21CE">
              <w:rPr>
                <w:rFonts w:ascii="Times New Roman" w:hAnsi="Times New Roman" w:cs="Times New Roman"/>
                <w:i/>
              </w:rPr>
              <w:t>С развернутым ответом на вопросы.</w:t>
            </w:r>
          </w:p>
          <w:p w:rsidR="00525B0D" w:rsidRPr="002C21CE" w:rsidRDefault="00525B0D" w:rsidP="00525B0D">
            <w:pPr>
              <w:jc w:val="center"/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2C21C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C21CE">
              <w:rPr>
                <w:rFonts w:ascii="Times New Roman" w:hAnsi="Times New Roman" w:cs="Times New Roman"/>
              </w:rPr>
              <w:t xml:space="preserve"> содержит 1 задание с развернутым ответом (С15). Задание требует полного ответа (дать объяснение, описание или обоснование; высказать и аргументировать собственное мнение).</w:t>
            </w:r>
          </w:p>
          <w:p w:rsidR="00525B0D" w:rsidRPr="002C21CE" w:rsidRDefault="00525B0D" w:rsidP="00525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B0D" w:rsidRPr="002C21CE" w:rsidTr="004C37DA">
        <w:tc>
          <w:tcPr>
            <w:tcW w:w="675" w:type="dxa"/>
          </w:tcPr>
          <w:p w:rsidR="00525B0D" w:rsidRPr="002C21CE" w:rsidRDefault="00525B0D" w:rsidP="009403E5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С15.</w:t>
            </w:r>
          </w:p>
        </w:tc>
        <w:tc>
          <w:tcPr>
            <w:tcW w:w="9923" w:type="dxa"/>
            <w:gridSpan w:val="2"/>
            <w:tcBorders>
              <w:right w:val="nil"/>
            </w:tcBorders>
          </w:tcPr>
          <w:p w:rsidR="00525B0D" w:rsidRPr="002C21CE" w:rsidRDefault="00525B0D" w:rsidP="00525B0D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 xml:space="preserve">Какой смысл обществоведы вкладывают в понятие  глобальные проблемы человечества. </w:t>
            </w:r>
          </w:p>
          <w:p w:rsidR="00525B0D" w:rsidRDefault="00525B0D" w:rsidP="00525B0D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</w:rPr>
              <w:t>Назовите 3-4 основные  глобальные проблемы.</w:t>
            </w:r>
          </w:p>
          <w:p w:rsidR="00731001" w:rsidRDefault="00731001" w:rsidP="00525B0D">
            <w:pPr>
              <w:rPr>
                <w:rFonts w:ascii="Times New Roman" w:hAnsi="Times New Roman" w:cs="Times New Roman"/>
              </w:rPr>
            </w:pPr>
          </w:p>
          <w:p w:rsidR="00731001" w:rsidRPr="002C21CE" w:rsidRDefault="00731001" w:rsidP="00525B0D">
            <w:pPr>
              <w:rPr>
                <w:rFonts w:ascii="Times New Roman" w:hAnsi="Times New Roman" w:cs="Times New Roman"/>
              </w:rPr>
            </w:pPr>
          </w:p>
          <w:p w:rsidR="00731001" w:rsidRPr="00F72E91" w:rsidRDefault="00731001" w:rsidP="008B0BD9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hAnsi="Times New Roman" w:cs="Times New Roman"/>
                <w:b/>
              </w:rPr>
              <w:t>ОТВЕТ</w:t>
            </w:r>
            <w:r w:rsidRPr="002C21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" w:type="dxa"/>
            <w:tcBorders>
              <w:left w:val="nil"/>
            </w:tcBorders>
          </w:tcPr>
          <w:p w:rsidR="00525B0D" w:rsidRPr="002C21CE" w:rsidRDefault="00525B0D" w:rsidP="009244CE">
            <w:pPr>
              <w:rPr>
                <w:rFonts w:ascii="Times New Roman" w:hAnsi="Times New Roman" w:cs="Times New Roman"/>
              </w:rPr>
            </w:pPr>
          </w:p>
        </w:tc>
      </w:tr>
    </w:tbl>
    <w:p w:rsidR="004A29BE" w:rsidRPr="00F57999" w:rsidRDefault="004A29BE" w:rsidP="004C37DA"/>
    <w:p w:rsidR="00F57999" w:rsidRPr="00F57999" w:rsidRDefault="00F57999" w:rsidP="004C37DA">
      <w:pPr>
        <w:rPr>
          <w:rFonts w:ascii="Times New Roman" w:hAnsi="Times New Roman" w:cs="Times New Roman"/>
          <w:b/>
          <w:sz w:val="32"/>
          <w:szCs w:val="32"/>
        </w:rPr>
      </w:pPr>
      <w:r w:rsidRPr="00F57999"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</w:p>
    <w:tbl>
      <w:tblPr>
        <w:tblStyle w:val="a4"/>
        <w:tblW w:w="4361" w:type="dxa"/>
        <w:tblLook w:val="04A0" w:firstRow="1" w:lastRow="0" w:firstColumn="1" w:lastColumn="0" w:noHBand="0" w:noVBand="1"/>
      </w:tblPr>
      <w:tblGrid>
        <w:gridCol w:w="769"/>
        <w:gridCol w:w="3592"/>
      </w:tblGrid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А3.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bookmarkStart w:id="0" w:name="_GoBack"/>
        <w:bookmarkEnd w:id="0"/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А5.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3)                       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А8.</w:t>
            </w:r>
          </w:p>
        </w:tc>
        <w:tc>
          <w:tcPr>
            <w:tcW w:w="3592" w:type="dxa"/>
          </w:tcPr>
          <w:p w:rsidR="00724947" w:rsidRPr="00724947" w:rsidRDefault="00724947" w:rsidP="007249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А10.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В11.</w:t>
            </w:r>
          </w:p>
        </w:tc>
        <w:tc>
          <w:tcPr>
            <w:tcW w:w="3592" w:type="dxa"/>
          </w:tcPr>
          <w:p w:rsidR="00724947" w:rsidRPr="00724947" w:rsidRDefault="00724947" w:rsidP="007249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В12.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1)  2)  5)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В13.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1Е, 2Г, 3Б, 4Ж, 5А, 6И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В14.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5) государственное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    распределение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724947" w:rsidRPr="00724947" w:rsidTr="00724947">
        <w:tc>
          <w:tcPr>
            <w:tcW w:w="769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>С15.</w:t>
            </w:r>
          </w:p>
        </w:tc>
        <w:tc>
          <w:tcPr>
            <w:tcW w:w="3592" w:type="dxa"/>
          </w:tcPr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:  Проблемы, которые охватывают весь мир и грозят всему человечеству -  глобальные 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проблемы.  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Это проблемы: экологические,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демографические,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терроризма,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47">
              <w:rPr>
                <w:rFonts w:ascii="Times New Roman" w:hAnsi="Times New Roman" w:cs="Times New Roman"/>
                <w:sz w:val="28"/>
                <w:szCs w:val="28"/>
              </w:rPr>
              <w:t xml:space="preserve">войны и мира.  </w:t>
            </w:r>
            <w:r w:rsidRPr="0072494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724947" w:rsidRPr="00724947" w:rsidRDefault="00724947" w:rsidP="006F5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947" w:rsidRPr="004C37DA" w:rsidRDefault="00724947" w:rsidP="004C37DA">
      <w:pPr>
        <w:rPr>
          <w:lang w:val="en-US"/>
        </w:rPr>
      </w:pPr>
    </w:p>
    <w:sectPr w:rsidR="00724947" w:rsidRPr="004C37DA" w:rsidSect="004A29BE">
      <w:pgSz w:w="11906" w:h="16838"/>
      <w:pgMar w:top="567" w:right="510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DA" w:rsidRDefault="004C37DA" w:rsidP="004C37DA">
      <w:pPr>
        <w:spacing w:after="0" w:line="240" w:lineRule="auto"/>
      </w:pPr>
      <w:r>
        <w:separator/>
      </w:r>
    </w:p>
  </w:endnote>
  <w:endnote w:type="continuationSeparator" w:id="0">
    <w:p w:rsidR="004C37DA" w:rsidRDefault="004C37DA" w:rsidP="004C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DA" w:rsidRDefault="004C37DA" w:rsidP="004C37DA">
      <w:pPr>
        <w:spacing w:after="0" w:line="240" w:lineRule="auto"/>
      </w:pPr>
      <w:r>
        <w:separator/>
      </w:r>
    </w:p>
  </w:footnote>
  <w:footnote w:type="continuationSeparator" w:id="0">
    <w:p w:rsidR="004C37DA" w:rsidRDefault="004C37DA" w:rsidP="004C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130"/>
    <w:multiLevelType w:val="hybridMultilevel"/>
    <w:tmpl w:val="97226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59BC"/>
    <w:multiLevelType w:val="hybridMultilevel"/>
    <w:tmpl w:val="AA0A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65E"/>
    <w:multiLevelType w:val="hybridMultilevel"/>
    <w:tmpl w:val="F9EC8BD4"/>
    <w:lvl w:ilvl="0" w:tplc="DAA8DB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65FB2"/>
    <w:multiLevelType w:val="hybridMultilevel"/>
    <w:tmpl w:val="EBD4CA7E"/>
    <w:lvl w:ilvl="0" w:tplc="084EFB32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07C71F46"/>
    <w:multiLevelType w:val="hybridMultilevel"/>
    <w:tmpl w:val="C5A286C2"/>
    <w:lvl w:ilvl="0" w:tplc="635A1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17780F"/>
    <w:multiLevelType w:val="hybridMultilevel"/>
    <w:tmpl w:val="4D66A362"/>
    <w:lvl w:ilvl="0" w:tplc="22BA8F1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09FB1D35"/>
    <w:multiLevelType w:val="hybridMultilevel"/>
    <w:tmpl w:val="DB2244F2"/>
    <w:lvl w:ilvl="0" w:tplc="22BA8F10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0B3A6283"/>
    <w:multiLevelType w:val="hybridMultilevel"/>
    <w:tmpl w:val="1122A3E2"/>
    <w:lvl w:ilvl="0" w:tplc="C944B57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0CA00BEE"/>
    <w:multiLevelType w:val="hybridMultilevel"/>
    <w:tmpl w:val="737005EA"/>
    <w:lvl w:ilvl="0" w:tplc="9B1C1A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0DE71790"/>
    <w:multiLevelType w:val="hybridMultilevel"/>
    <w:tmpl w:val="4A0CFE08"/>
    <w:lvl w:ilvl="0" w:tplc="D2D84DA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0EB7396B"/>
    <w:multiLevelType w:val="hybridMultilevel"/>
    <w:tmpl w:val="16B0C2EC"/>
    <w:lvl w:ilvl="0" w:tplc="CC44F2B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0F450150"/>
    <w:multiLevelType w:val="hybridMultilevel"/>
    <w:tmpl w:val="9FE0D910"/>
    <w:lvl w:ilvl="0" w:tplc="FBBAB8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D0389F"/>
    <w:multiLevelType w:val="hybridMultilevel"/>
    <w:tmpl w:val="2A86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3E6"/>
    <w:multiLevelType w:val="hybridMultilevel"/>
    <w:tmpl w:val="1116E12E"/>
    <w:lvl w:ilvl="0" w:tplc="28327E4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>
    <w:nsid w:val="20D24BE5"/>
    <w:multiLevelType w:val="hybridMultilevel"/>
    <w:tmpl w:val="C5E8D53E"/>
    <w:lvl w:ilvl="0" w:tplc="7928542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24562B55"/>
    <w:multiLevelType w:val="hybridMultilevel"/>
    <w:tmpl w:val="FACE7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14E14"/>
    <w:multiLevelType w:val="hybridMultilevel"/>
    <w:tmpl w:val="6D68A9E8"/>
    <w:lvl w:ilvl="0" w:tplc="D6DE957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2D2E673E"/>
    <w:multiLevelType w:val="hybridMultilevel"/>
    <w:tmpl w:val="4CCA71A2"/>
    <w:lvl w:ilvl="0" w:tplc="5950D0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E43040"/>
    <w:multiLevelType w:val="hybridMultilevel"/>
    <w:tmpl w:val="F3221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13BA7"/>
    <w:multiLevelType w:val="hybridMultilevel"/>
    <w:tmpl w:val="6F9E9494"/>
    <w:lvl w:ilvl="0" w:tplc="99247C98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0">
    <w:nsid w:val="39F93289"/>
    <w:multiLevelType w:val="hybridMultilevel"/>
    <w:tmpl w:val="3816EEBE"/>
    <w:lvl w:ilvl="0" w:tplc="DBCA4D0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>
    <w:nsid w:val="3CAA08A9"/>
    <w:multiLevelType w:val="hybridMultilevel"/>
    <w:tmpl w:val="08E82F40"/>
    <w:lvl w:ilvl="0" w:tplc="6FB016A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07B7023"/>
    <w:multiLevelType w:val="hybridMultilevel"/>
    <w:tmpl w:val="0A4EB5C0"/>
    <w:lvl w:ilvl="0" w:tplc="1E1450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2D758D"/>
    <w:multiLevelType w:val="hybridMultilevel"/>
    <w:tmpl w:val="F142F930"/>
    <w:lvl w:ilvl="0" w:tplc="47FC06D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47A1243D"/>
    <w:multiLevelType w:val="hybridMultilevel"/>
    <w:tmpl w:val="041C2456"/>
    <w:lvl w:ilvl="0" w:tplc="D5A23A10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>
    <w:nsid w:val="48411CB6"/>
    <w:multiLevelType w:val="hybridMultilevel"/>
    <w:tmpl w:val="31F2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37E32"/>
    <w:multiLevelType w:val="hybridMultilevel"/>
    <w:tmpl w:val="B7F0E264"/>
    <w:lvl w:ilvl="0" w:tplc="20722A7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4F1362C1"/>
    <w:multiLevelType w:val="hybridMultilevel"/>
    <w:tmpl w:val="3A0C49A2"/>
    <w:lvl w:ilvl="0" w:tplc="4AD2AA5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8">
    <w:nsid w:val="50F872EB"/>
    <w:multiLevelType w:val="hybridMultilevel"/>
    <w:tmpl w:val="0DBAE632"/>
    <w:lvl w:ilvl="0" w:tplc="3FAE48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66B1BD8"/>
    <w:multiLevelType w:val="hybridMultilevel"/>
    <w:tmpl w:val="CFBABBE2"/>
    <w:lvl w:ilvl="0" w:tplc="65D2926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569D1080"/>
    <w:multiLevelType w:val="hybridMultilevel"/>
    <w:tmpl w:val="61E63A36"/>
    <w:lvl w:ilvl="0" w:tplc="084EFB32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1">
    <w:nsid w:val="5EB223BB"/>
    <w:multiLevelType w:val="hybridMultilevel"/>
    <w:tmpl w:val="36965F90"/>
    <w:lvl w:ilvl="0" w:tplc="03B47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23140E"/>
    <w:multiLevelType w:val="hybridMultilevel"/>
    <w:tmpl w:val="D59A214E"/>
    <w:lvl w:ilvl="0" w:tplc="8564F7D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>
    <w:nsid w:val="5F69016A"/>
    <w:multiLevelType w:val="hybridMultilevel"/>
    <w:tmpl w:val="48D4714E"/>
    <w:lvl w:ilvl="0" w:tplc="4364A0A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32B72"/>
    <w:multiLevelType w:val="hybridMultilevel"/>
    <w:tmpl w:val="81C4DE40"/>
    <w:lvl w:ilvl="0" w:tplc="397807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391A98"/>
    <w:multiLevelType w:val="hybridMultilevel"/>
    <w:tmpl w:val="1122A3E2"/>
    <w:lvl w:ilvl="0" w:tplc="C944B5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8C7D2A"/>
    <w:multiLevelType w:val="hybridMultilevel"/>
    <w:tmpl w:val="3FD8909A"/>
    <w:lvl w:ilvl="0" w:tplc="60F40912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7">
    <w:nsid w:val="712B413B"/>
    <w:multiLevelType w:val="hybridMultilevel"/>
    <w:tmpl w:val="163C7434"/>
    <w:lvl w:ilvl="0" w:tplc="210296D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>
    <w:nsid w:val="7319499C"/>
    <w:multiLevelType w:val="hybridMultilevel"/>
    <w:tmpl w:val="082AA5B6"/>
    <w:lvl w:ilvl="0" w:tplc="5204E33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9">
    <w:nsid w:val="73914022"/>
    <w:multiLevelType w:val="hybridMultilevel"/>
    <w:tmpl w:val="B0204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84ADF"/>
    <w:multiLevelType w:val="hybridMultilevel"/>
    <w:tmpl w:val="0A4EB5C0"/>
    <w:lvl w:ilvl="0" w:tplc="1E14509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1">
    <w:nsid w:val="75B02449"/>
    <w:multiLevelType w:val="hybridMultilevel"/>
    <w:tmpl w:val="9F2857FC"/>
    <w:lvl w:ilvl="0" w:tplc="E8CEC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650520"/>
    <w:multiLevelType w:val="hybridMultilevel"/>
    <w:tmpl w:val="C5A286C2"/>
    <w:lvl w:ilvl="0" w:tplc="635A122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3">
    <w:nsid w:val="7A60086E"/>
    <w:multiLevelType w:val="hybridMultilevel"/>
    <w:tmpl w:val="029A25B0"/>
    <w:lvl w:ilvl="0" w:tplc="BAA6FB7A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4">
    <w:nsid w:val="7D8408CE"/>
    <w:multiLevelType w:val="hybridMultilevel"/>
    <w:tmpl w:val="AA18083A"/>
    <w:lvl w:ilvl="0" w:tplc="D6C036F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26"/>
  </w:num>
  <w:num w:numId="2">
    <w:abstractNumId w:val="27"/>
  </w:num>
  <w:num w:numId="3">
    <w:abstractNumId w:val="40"/>
  </w:num>
  <w:num w:numId="4">
    <w:abstractNumId w:val="42"/>
  </w:num>
  <w:num w:numId="5">
    <w:abstractNumId w:val="7"/>
  </w:num>
  <w:num w:numId="6">
    <w:abstractNumId w:val="2"/>
  </w:num>
  <w:num w:numId="7">
    <w:abstractNumId w:val="8"/>
  </w:num>
  <w:num w:numId="8">
    <w:abstractNumId w:val="31"/>
  </w:num>
  <w:num w:numId="9">
    <w:abstractNumId w:val="11"/>
  </w:num>
  <w:num w:numId="10">
    <w:abstractNumId w:val="17"/>
  </w:num>
  <w:num w:numId="11">
    <w:abstractNumId w:val="41"/>
  </w:num>
  <w:num w:numId="12">
    <w:abstractNumId w:val="34"/>
  </w:num>
  <w:num w:numId="13">
    <w:abstractNumId w:val="43"/>
  </w:num>
  <w:num w:numId="14">
    <w:abstractNumId w:val="14"/>
  </w:num>
  <w:num w:numId="15">
    <w:abstractNumId w:val="28"/>
  </w:num>
  <w:num w:numId="16">
    <w:abstractNumId w:val="12"/>
  </w:num>
  <w:num w:numId="17">
    <w:abstractNumId w:val="30"/>
  </w:num>
  <w:num w:numId="18">
    <w:abstractNumId w:val="3"/>
  </w:num>
  <w:num w:numId="19">
    <w:abstractNumId w:val="16"/>
  </w:num>
  <w:num w:numId="20">
    <w:abstractNumId w:val="18"/>
  </w:num>
  <w:num w:numId="21">
    <w:abstractNumId w:val="20"/>
  </w:num>
  <w:num w:numId="22">
    <w:abstractNumId w:val="9"/>
  </w:num>
  <w:num w:numId="23">
    <w:abstractNumId w:val="36"/>
  </w:num>
  <w:num w:numId="24">
    <w:abstractNumId w:val="21"/>
  </w:num>
  <w:num w:numId="25">
    <w:abstractNumId w:val="19"/>
  </w:num>
  <w:num w:numId="26">
    <w:abstractNumId w:val="1"/>
  </w:num>
  <w:num w:numId="27">
    <w:abstractNumId w:val="37"/>
  </w:num>
  <w:num w:numId="28">
    <w:abstractNumId w:val="32"/>
  </w:num>
  <w:num w:numId="29">
    <w:abstractNumId w:val="10"/>
  </w:num>
  <w:num w:numId="30">
    <w:abstractNumId w:val="23"/>
  </w:num>
  <w:num w:numId="31">
    <w:abstractNumId w:val="38"/>
  </w:num>
  <w:num w:numId="32">
    <w:abstractNumId w:val="29"/>
  </w:num>
  <w:num w:numId="33">
    <w:abstractNumId w:val="13"/>
  </w:num>
  <w:num w:numId="34">
    <w:abstractNumId w:val="24"/>
  </w:num>
  <w:num w:numId="35">
    <w:abstractNumId w:val="6"/>
  </w:num>
  <w:num w:numId="36">
    <w:abstractNumId w:val="5"/>
  </w:num>
  <w:num w:numId="37">
    <w:abstractNumId w:val="39"/>
  </w:num>
  <w:num w:numId="38">
    <w:abstractNumId w:val="44"/>
  </w:num>
  <w:num w:numId="39">
    <w:abstractNumId w:val="15"/>
  </w:num>
  <w:num w:numId="40">
    <w:abstractNumId w:val="0"/>
  </w:num>
  <w:num w:numId="41">
    <w:abstractNumId w:val="25"/>
  </w:num>
  <w:num w:numId="42">
    <w:abstractNumId w:val="33"/>
  </w:num>
  <w:num w:numId="43">
    <w:abstractNumId w:val="22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D"/>
    <w:rsid w:val="00045C5A"/>
    <w:rsid w:val="000730DC"/>
    <w:rsid w:val="000B20F5"/>
    <w:rsid w:val="000B524A"/>
    <w:rsid w:val="00101902"/>
    <w:rsid w:val="0012687F"/>
    <w:rsid w:val="001370AA"/>
    <w:rsid w:val="00156E99"/>
    <w:rsid w:val="001872F3"/>
    <w:rsid w:val="00192D61"/>
    <w:rsid w:val="001C1489"/>
    <w:rsid w:val="001D65E0"/>
    <w:rsid w:val="0021752B"/>
    <w:rsid w:val="002442BC"/>
    <w:rsid w:val="0026127A"/>
    <w:rsid w:val="0028242E"/>
    <w:rsid w:val="00290824"/>
    <w:rsid w:val="002A2751"/>
    <w:rsid w:val="002A6AE5"/>
    <w:rsid w:val="002C21CE"/>
    <w:rsid w:val="002C3946"/>
    <w:rsid w:val="002C6E1D"/>
    <w:rsid w:val="002F098F"/>
    <w:rsid w:val="003115F7"/>
    <w:rsid w:val="00343135"/>
    <w:rsid w:val="00362FF9"/>
    <w:rsid w:val="00397720"/>
    <w:rsid w:val="003B7764"/>
    <w:rsid w:val="003D0E87"/>
    <w:rsid w:val="0041424A"/>
    <w:rsid w:val="00431F5C"/>
    <w:rsid w:val="00435163"/>
    <w:rsid w:val="00466B36"/>
    <w:rsid w:val="004A09B4"/>
    <w:rsid w:val="004A29BE"/>
    <w:rsid w:val="004C198B"/>
    <w:rsid w:val="004C37DA"/>
    <w:rsid w:val="0050566A"/>
    <w:rsid w:val="00515082"/>
    <w:rsid w:val="00525B0D"/>
    <w:rsid w:val="00551A72"/>
    <w:rsid w:val="00587A69"/>
    <w:rsid w:val="006306CE"/>
    <w:rsid w:val="00637277"/>
    <w:rsid w:val="00663A93"/>
    <w:rsid w:val="006B1144"/>
    <w:rsid w:val="006E7954"/>
    <w:rsid w:val="006F0A84"/>
    <w:rsid w:val="007161AA"/>
    <w:rsid w:val="00724947"/>
    <w:rsid w:val="00731001"/>
    <w:rsid w:val="0073448A"/>
    <w:rsid w:val="00792CE3"/>
    <w:rsid w:val="00795931"/>
    <w:rsid w:val="00816D95"/>
    <w:rsid w:val="008223BD"/>
    <w:rsid w:val="00825961"/>
    <w:rsid w:val="008453FD"/>
    <w:rsid w:val="00850754"/>
    <w:rsid w:val="0087261C"/>
    <w:rsid w:val="0087495B"/>
    <w:rsid w:val="008B0BD9"/>
    <w:rsid w:val="008C00EB"/>
    <w:rsid w:val="008F7747"/>
    <w:rsid w:val="00915FCA"/>
    <w:rsid w:val="009244CE"/>
    <w:rsid w:val="009403E5"/>
    <w:rsid w:val="009762A7"/>
    <w:rsid w:val="009B13F5"/>
    <w:rsid w:val="009C0F60"/>
    <w:rsid w:val="00A06FA7"/>
    <w:rsid w:val="00A4513D"/>
    <w:rsid w:val="00AC7311"/>
    <w:rsid w:val="00AE7CAD"/>
    <w:rsid w:val="00B03F67"/>
    <w:rsid w:val="00B20143"/>
    <w:rsid w:val="00B85361"/>
    <w:rsid w:val="00C2347A"/>
    <w:rsid w:val="00D37D4E"/>
    <w:rsid w:val="00D515F4"/>
    <w:rsid w:val="00D518A7"/>
    <w:rsid w:val="00D6122F"/>
    <w:rsid w:val="00DD31CB"/>
    <w:rsid w:val="00DD51FD"/>
    <w:rsid w:val="00E14D0B"/>
    <w:rsid w:val="00E23C1B"/>
    <w:rsid w:val="00E4345A"/>
    <w:rsid w:val="00E5797C"/>
    <w:rsid w:val="00E6086F"/>
    <w:rsid w:val="00E617AB"/>
    <w:rsid w:val="00E65D6C"/>
    <w:rsid w:val="00E9272C"/>
    <w:rsid w:val="00E94F09"/>
    <w:rsid w:val="00EA01E5"/>
    <w:rsid w:val="00ED658F"/>
    <w:rsid w:val="00EE0069"/>
    <w:rsid w:val="00F36ABC"/>
    <w:rsid w:val="00F57999"/>
    <w:rsid w:val="00F72E91"/>
    <w:rsid w:val="00F830B2"/>
    <w:rsid w:val="00FA7342"/>
    <w:rsid w:val="00FF0299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A7"/>
    <w:pPr>
      <w:ind w:left="720"/>
      <w:contextualSpacing/>
    </w:pPr>
  </w:style>
  <w:style w:type="table" w:styleId="a4">
    <w:name w:val="Table Grid"/>
    <w:basedOn w:val="a1"/>
    <w:uiPriority w:val="59"/>
    <w:rsid w:val="00DD5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7DA"/>
  </w:style>
  <w:style w:type="paragraph" w:styleId="a7">
    <w:name w:val="footer"/>
    <w:basedOn w:val="a"/>
    <w:link w:val="a8"/>
    <w:uiPriority w:val="99"/>
    <w:unhideWhenUsed/>
    <w:rsid w:val="004C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A7"/>
    <w:pPr>
      <w:ind w:left="720"/>
      <w:contextualSpacing/>
    </w:pPr>
  </w:style>
  <w:style w:type="table" w:styleId="a4">
    <w:name w:val="Table Grid"/>
    <w:basedOn w:val="a1"/>
    <w:uiPriority w:val="59"/>
    <w:rsid w:val="00DD5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7DA"/>
  </w:style>
  <w:style w:type="paragraph" w:styleId="a7">
    <w:name w:val="footer"/>
    <w:basedOn w:val="a"/>
    <w:link w:val="a8"/>
    <w:uiPriority w:val="99"/>
    <w:unhideWhenUsed/>
    <w:rsid w:val="004C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8BAF-8BFC-4521-B2BC-882F5AB1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Центр дополнительного образования</cp:lastModifiedBy>
  <cp:revision>9</cp:revision>
  <cp:lastPrinted>2014-04-15T06:39:00Z</cp:lastPrinted>
  <dcterms:created xsi:type="dcterms:W3CDTF">2014-04-15T06:45:00Z</dcterms:created>
  <dcterms:modified xsi:type="dcterms:W3CDTF">2015-01-19T09:31:00Z</dcterms:modified>
</cp:coreProperties>
</file>