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7" w:rsidRPr="0023153E" w:rsidRDefault="002E24D7" w:rsidP="002E24D7">
      <w:pPr>
        <w:spacing w:after="200" w:line="260" w:lineRule="atLeast"/>
        <w:jc w:val="center"/>
        <w:rPr>
          <w:b/>
          <w:i/>
          <w:color w:val="000000"/>
        </w:rPr>
      </w:pPr>
      <w:r w:rsidRPr="0023153E">
        <w:rPr>
          <w:b/>
          <w:i/>
          <w:color w:val="000000"/>
          <w:sz w:val="22"/>
          <w:szCs w:val="22"/>
        </w:rPr>
        <w:t>Российский государственный гидрометеорологический университет</w:t>
      </w:r>
    </w:p>
    <w:p w:rsidR="002732D1" w:rsidRDefault="002E24D7" w:rsidP="002732D1">
      <w:pPr>
        <w:spacing w:line="260" w:lineRule="atLeast"/>
        <w:jc w:val="center"/>
        <w:rPr>
          <w:color w:val="000000"/>
          <w:sz w:val="28"/>
          <w:szCs w:val="28"/>
        </w:rPr>
      </w:pPr>
      <w:r w:rsidRPr="002732D1">
        <w:rPr>
          <w:color w:val="000000"/>
          <w:sz w:val="28"/>
          <w:szCs w:val="28"/>
        </w:rPr>
        <w:t>Тест по</w:t>
      </w:r>
      <w:r w:rsidRPr="002732D1">
        <w:rPr>
          <w:b/>
          <w:color w:val="000000"/>
          <w:sz w:val="28"/>
          <w:szCs w:val="28"/>
        </w:rPr>
        <w:t xml:space="preserve"> </w:t>
      </w:r>
      <w:r w:rsidR="0023153E" w:rsidRPr="002732D1">
        <w:rPr>
          <w:color w:val="000000"/>
          <w:sz w:val="28"/>
          <w:szCs w:val="28"/>
        </w:rPr>
        <w:t>РУССКОМУ ЯЗЫКУ</w:t>
      </w:r>
      <w:r w:rsidR="002732D1" w:rsidRPr="002732D1">
        <w:rPr>
          <w:color w:val="000000"/>
          <w:sz w:val="28"/>
          <w:szCs w:val="28"/>
        </w:rPr>
        <w:t xml:space="preserve">   </w:t>
      </w:r>
      <w:r w:rsidR="002732D1">
        <w:rPr>
          <w:color w:val="000000"/>
          <w:sz w:val="28"/>
          <w:szCs w:val="28"/>
        </w:rPr>
        <w:t>№ 1</w:t>
      </w:r>
    </w:p>
    <w:p w:rsidR="002E24D7" w:rsidRDefault="002732D1" w:rsidP="002732D1">
      <w:pPr>
        <w:jc w:val="center"/>
        <w:rPr>
          <w:color w:val="000000"/>
        </w:rPr>
      </w:pPr>
      <w:r w:rsidRPr="002732D1">
        <w:rPr>
          <w:color w:val="000000"/>
        </w:rPr>
        <w:t xml:space="preserve">для поступающих на  </w:t>
      </w:r>
      <w:r w:rsidRPr="002732D1">
        <w:rPr>
          <w:b/>
          <w:color w:val="000000"/>
        </w:rPr>
        <w:t>заочное обучение</w:t>
      </w:r>
      <w:r w:rsidRPr="002732D1">
        <w:rPr>
          <w:color w:val="000000"/>
        </w:rPr>
        <w:t xml:space="preserve"> </w:t>
      </w:r>
    </w:p>
    <w:p w:rsidR="002732D1" w:rsidRPr="002732D1" w:rsidRDefault="002732D1" w:rsidP="002732D1">
      <w:pPr>
        <w:jc w:val="center"/>
        <w:rPr>
          <w:color w:val="000000"/>
        </w:rPr>
      </w:pPr>
    </w:p>
    <w:p w:rsidR="002E24D7" w:rsidRPr="002732D1" w:rsidRDefault="002732D1" w:rsidP="002E24D7">
      <w:pPr>
        <w:spacing w:after="200" w:line="260" w:lineRule="atLeast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Инструкция: </w:t>
      </w:r>
      <w:r w:rsidR="007752E1">
        <w:rPr>
          <w:color w:val="000000"/>
          <w:sz w:val="22"/>
          <w:szCs w:val="22"/>
        </w:rPr>
        <w:t xml:space="preserve">Тест состоит из 20 заданий. На выполнение теста отводится не более 60 минут. </w:t>
      </w:r>
      <w:r w:rsidR="002E24D7" w:rsidRPr="002732D1">
        <w:rPr>
          <w:color w:val="000000"/>
          <w:sz w:val="22"/>
          <w:szCs w:val="22"/>
        </w:rPr>
        <w:t xml:space="preserve">К каждому заданию дано несколько ответов, из которых </w:t>
      </w:r>
      <w:r w:rsidR="002E24D7" w:rsidRPr="007752E1">
        <w:rPr>
          <w:color w:val="000000"/>
          <w:sz w:val="22"/>
          <w:szCs w:val="22"/>
          <w:u w:val="single"/>
        </w:rPr>
        <w:t>только один</w:t>
      </w:r>
      <w:r w:rsidR="002E24D7" w:rsidRPr="002732D1">
        <w:rPr>
          <w:color w:val="000000"/>
          <w:sz w:val="22"/>
          <w:szCs w:val="22"/>
        </w:rPr>
        <w:t xml:space="preserve"> верный. Выберите верный, по Вашему мнению, ответ. В бланке ответов </w:t>
      </w:r>
      <w:r w:rsidR="002E24D7" w:rsidRPr="002732D1">
        <w:rPr>
          <w:color w:val="000000"/>
          <w:sz w:val="22"/>
          <w:szCs w:val="22"/>
          <w:u w:val="single"/>
        </w:rPr>
        <w:t>под номером</w:t>
      </w:r>
      <w:r w:rsidR="002E24D7" w:rsidRPr="002732D1">
        <w:rPr>
          <w:color w:val="000000"/>
          <w:sz w:val="22"/>
          <w:szCs w:val="22"/>
        </w:rPr>
        <w:t xml:space="preserve"> задания поставьте </w:t>
      </w:r>
      <w:r w:rsidR="002E24D7" w:rsidRPr="002732D1">
        <w:rPr>
          <w:color w:val="000000"/>
          <w:sz w:val="22"/>
          <w:szCs w:val="22"/>
          <w:u w:val="single"/>
        </w:rPr>
        <w:t>крестик</w:t>
      </w:r>
      <w:r w:rsidR="002E24D7" w:rsidRPr="002732D1">
        <w:rPr>
          <w:color w:val="000000"/>
          <w:sz w:val="22"/>
          <w:szCs w:val="22"/>
        </w:rPr>
        <w:t xml:space="preserve"> (х) в клеточке, номер которой равен </w:t>
      </w:r>
      <w:r w:rsidR="002E24D7" w:rsidRPr="002732D1">
        <w:rPr>
          <w:color w:val="000000"/>
          <w:sz w:val="22"/>
          <w:szCs w:val="22"/>
          <w:u w:val="single"/>
        </w:rPr>
        <w:t>номеру</w:t>
      </w:r>
      <w:r w:rsidR="002E24D7" w:rsidRPr="002732D1">
        <w:rPr>
          <w:color w:val="000000"/>
          <w:sz w:val="22"/>
          <w:szCs w:val="22"/>
        </w:rPr>
        <w:t xml:space="preserve"> выбранного Вами ответа. 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1. </w:t>
      </w:r>
      <w:r>
        <w:rPr>
          <w:i/>
          <w:color w:val="000000"/>
          <w:sz w:val="22"/>
          <w:szCs w:val="22"/>
        </w:rPr>
        <w:t>Пятеро мальчиков, в том числе и я, были награждены поездкой в Санкт-Петербург.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Обособляются и отделяются на письме запятыми: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Одиночные и распространенные приложения, относящиеся к личному местоимению;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2. Распространенные приложения, относящиеся к определенному слову – существительному нарицательному;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3. Одиночные и распространенные приложения, стоящие после определяемого существительного – имени собственного.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2. </w:t>
      </w:r>
      <w:r>
        <w:rPr>
          <w:i/>
          <w:color w:val="000000"/>
          <w:sz w:val="22"/>
          <w:szCs w:val="22"/>
        </w:rPr>
        <w:t>Любить родину – значит жить с ней полной жизнью.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При отсутствии глагола-связки в составном именном сказуемом ставится тире: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Если подлежащее и сказуемое </w:t>
      </w:r>
      <w:proofErr w:type="gramStart"/>
      <w:r>
        <w:rPr>
          <w:color w:val="000000"/>
          <w:sz w:val="22"/>
          <w:szCs w:val="22"/>
        </w:rPr>
        <w:t>выражены</w:t>
      </w:r>
      <w:proofErr w:type="gramEnd"/>
      <w:r>
        <w:rPr>
          <w:color w:val="000000"/>
          <w:sz w:val="22"/>
          <w:szCs w:val="22"/>
        </w:rPr>
        <w:t xml:space="preserve"> существительными в именительном падеже;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2. Если подлежащее и сказуемое </w:t>
      </w:r>
      <w:proofErr w:type="gramStart"/>
      <w:r>
        <w:rPr>
          <w:color w:val="000000"/>
          <w:sz w:val="22"/>
          <w:szCs w:val="22"/>
        </w:rPr>
        <w:t>выражены</w:t>
      </w:r>
      <w:proofErr w:type="gramEnd"/>
      <w:r>
        <w:rPr>
          <w:color w:val="000000"/>
          <w:sz w:val="22"/>
          <w:szCs w:val="22"/>
        </w:rPr>
        <w:t xml:space="preserve"> именами числительными в именительном падеже, или один из главных членов выражен числительным, а другой – именем существительным, подлежащее и сказуемое выражены неопределенной формой глаголов;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3. Если один из главных членов выражен неопределенной формой глагола, а другой – именительным падежом имени существительного.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3. </w:t>
      </w:r>
      <w:r>
        <w:rPr>
          <w:color w:val="000000"/>
          <w:sz w:val="22"/>
          <w:szCs w:val="22"/>
        </w:rPr>
        <w:t xml:space="preserve">Объясните правописание в слове </w:t>
      </w:r>
      <w:r>
        <w:rPr>
          <w:i/>
          <w:color w:val="000000"/>
          <w:sz w:val="22"/>
          <w:szCs w:val="22"/>
        </w:rPr>
        <w:t>«дышишь».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Изъявительное наклонение,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спряжение, 2-е лицо, единственное число;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2. Изъявительное наклонение,  </w:t>
      </w:r>
      <w:r>
        <w:rPr>
          <w:color w:val="000000"/>
          <w:sz w:val="22"/>
          <w:szCs w:val="22"/>
          <w:lang w:val="en-US"/>
        </w:rPr>
        <w:t>I</w:t>
      </w:r>
      <w:r w:rsidRPr="002E24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спряжение, 2-е лицо, единственное число;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3. Изъявительное наклонение,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спряжение, 3-е лицо, единственное число.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4. </w:t>
      </w:r>
      <w:r>
        <w:rPr>
          <w:i/>
          <w:color w:val="000000"/>
          <w:sz w:val="22"/>
          <w:szCs w:val="22"/>
        </w:rPr>
        <w:t>Раненый тряхнул головой, убедился в том, что она не болит и вспомнил, что находится в госпитале.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Сколько грамматических основ в данном предложении?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1;</w:t>
      </w:r>
      <w:r w:rsidR="00A571B8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2. 2;</w:t>
      </w:r>
      <w:r w:rsidR="00A571B8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3. 3;</w:t>
      </w:r>
      <w:r w:rsidR="00A571B8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>4. 4;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5. </w:t>
      </w:r>
      <w:r>
        <w:rPr>
          <w:i/>
          <w:color w:val="000000"/>
          <w:sz w:val="22"/>
          <w:szCs w:val="22"/>
        </w:rPr>
        <w:t>Он рощи полюбил густые, уединенье, тишину, и ночь, и звезды, и луну.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К какому из случаев относится расстановка знаков препинания в данном предложении?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Запятые отделяют части сложного предложения и выделяют вводное слово;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2. Запятые отделяют друг друга части сложносочиненного предложения и выделяют вводное слово;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3. Запятые отделяют части сложноподчиненного предложения, последняя запятая выделяет обособленное  обстоятельство;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4. Запятые отделяют однородные члены предложения.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6.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Я т</w:t>
      </w:r>
      <w:proofErr w:type="gramStart"/>
      <w:r>
        <w:rPr>
          <w:i/>
          <w:color w:val="000000"/>
          <w:sz w:val="22"/>
          <w:szCs w:val="22"/>
        </w:rPr>
        <w:t>о(</w:t>
      </w:r>
      <w:proofErr w:type="gramEnd"/>
      <w:r>
        <w:rPr>
          <w:i/>
          <w:color w:val="000000"/>
          <w:sz w:val="22"/>
          <w:szCs w:val="22"/>
        </w:rPr>
        <w:t>же) опустил руку в воду, что(бы) узнать направление течения.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Как нужно писать </w:t>
      </w:r>
      <w:r>
        <w:rPr>
          <w:i/>
          <w:color w:val="000000"/>
          <w:sz w:val="22"/>
          <w:szCs w:val="22"/>
        </w:rPr>
        <w:t>то…же, что…бы</w:t>
      </w:r>
      <w:r>
        <w:rPr>
          <w:color w:val="000000"/>
          <w:sz w:val="22"/>
          <w:szCs w:val="22"/>
        </w:rPr>
        <w:t>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слитно;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2. раздельно.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lastRenderedPageBreak/>
        <w:t>Вопрос 7.</w:t>
      </w:r>
      <w:r>
        <w:rPr>
          <w:color w:val="000000"/>
          <w:sz w:val="22"/>
          <w:szCs w:val="22"/>
        </w:rPr>
        <w:t xml:space="preserve"> Какая буква пропущена в слове </w:t>
      </w:r>
      <w:r>
        <w:rPr>
          <w:i/>
          <w:color w:val="000000"/>
          <w:sz w:val="22"/>
          <w:szCs w:val="22"/>
        </w:rPr>
        <w:t>«</w:t>
      </w:r>
      <w:proofErr w:type="spellStart"/>
      <w:r>
        <w:rPr>
          <w:i/>
          <w:color w:val="000000"/>
          <w:sz w:val="22"/>
          <w:szCs w:val="22"/>
        </w:rPr>
        <w:t>впеч</w:t>
      </w:r>
      <w:proofErr w:type="spellEnd"/>
      <w:r>
        <w:rPr>
          <w:i/>
          <w:color w:val="000000"/>
          <w:sz w:val="22"/>
          <w:szCs w:val="22"/>
        </w:rPr>
        <w:t>…тление»</w:t>
      </w:r>
      <w:r>
        <w:rPr>
          <w:color w:val="000000"/>
          <w:sz w:val="22"/>
          <w:szCs w:val="22"/>
        </w:rPr>
        <w:t>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е;</w:t>
      </w:r>
      <w:r w:rsidR="00A571B8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2. и;</w:t>
      </w:r>
      <w:r w:rsidR="00A571B8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>3. а.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8.</w:t>
      </w:r>
      <w:r>
        <w:rPr>
          <w:color w:val="000000"/>
          <w:sz w:val="22"/>
          <w:szCs w:val="22"/>
        </w:rPr>
        <w:t xml:space="preserve"> Как проверить правописание корня в слове </w:t>
      </w:r>
      <w:r>
        <w:rPr>
          <w:i/>
          <w:color w:val="000000"/>
          <w:sz w:val="22"/>
          <w:szCs w:val="22"/>
        </w:rPr>
        <w:t>«</w:t>
      </w:r>
      <w:proofErr w:type="spellStart"/>
      <w:r>
        <w:rPr>
          <w:i/>
          <w:color w:val="000000"/>
          <w:sz w:val="22"/>
          <w:szCs w:val="22"/>
        </w:rPr>
        <w:t>раст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рающий</w:t>
      </w:r>
      <w:proofErr w:type="spellEnd"/>
      <w:r>
        <w:rPr>
          <w:i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</w:t>
      </w:r>
      <w:r w:rsidR="00A571B8">
        <w:rPr>
          <w:color w:val="000000"/>
          <w:sz w:val="22"/>
          <w:szCs w:val="22"/>
        </w:rPr>
        <w:t xml:space="preserve">. ударением;                2. </w:t>
      </w:r>
      <w:r w:rsidR="00A571B8">
        <w:rPr>
          <w:color w:val="000000"/>
          <w:sz w:val="22"/>
          <w:szCs w:val="22"/>
          <w:lang w:val="en-US"/>
        </w:rPr>
        <w:t>c</w:t>
      </w:r>
      <w:proofErr w:type="spellStart"/>
      <w:r w:rsidR="00A571B8">
        <w:rPr>
          <w:color w:val="000000"/>
          <w:sz w:val="22"/>
          <w:szCs w:val="22"/>
        </w:rPr>
        <w:t>уффиксом</w:t>
      </w:r>
      <w:proofErr w:type="spellEnd"/>
      <w:r w:rsidR="00A571B8">
        <w:rPr>
          <w:color w:val="000000"/>
          <w:sz w:val="22"/>
          <w:szCs w:val="22"/>
        </w:rPr>
        <w:t xml:space="preserve"> </w:t>
      </w:r>
      <w:proofErr w:type="gramStart"/>
      <w:r w:rsidR="00A571B8">
        <w:rPr>
          <w:color w:val="000000"/>
          <w:sz w:val="22"/>
          <w:szCs w:val="22"/>
        </w:rPr>
        <w:t>-а</w:t>
      </w:r>
      <w:proofErr w:type="gramEnd"/>
      <w:r w:rsidR="00A571B8">
        <w:rPr>
          <w:color w:val="000000"/>
          <w:sz w:val="22"/>
          <w:szCs w:val="22"/>
        </w:rPr>
        <w:t>-;              3. подбором однокоренных слов.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9.</w:t>
      </w:r>
      <w:r>
        <w:rPr>
          <w:color w:val="000000"/>
          <w:sz w:val="22"/>
          <w:szCs w:val="22"/>
        </w:rPr>
        <w:t xml:space="preserve"> В каком слове </w:t>
      </w:r>
      <w:proofErr w:type="gramStart"/>
      <w:r>
        <w:rPr>
          <w:color w:val="000000"/>
          <w:sz w:val="22"/>
          <w:szCs w:val="22"/>
        </w:rPr>
        <w:t>пропущен</w:t>
      </w:r>
      <w:proofErr w:type="gramEnd"/>
      <w:r>
        <w:rPr>
          <w:color w:val="000000"/>
          <w:sz w:val="22"/>
          <w:szCs w:val="22"/>
        </w:rPr>
        <w:t xml:space="preserve"> «ъ»?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i/>
          <w:color w:val="000000"/>
          <w:sz w:val="22"/>
          <w:szCs w:val="22"/>
        </w:rPr>
        <w:t>под…</w:t>
      </w:r>
      <w:proofErr w:type="spellStart"/>
      <w:r>
        <w:rPr>
          <w:i/>
          <w:color w:val="000000"/>
          <w:sz w:val="22"/>
          <w:szCs w:val="22"/>
        </w:rPr>
        <w:t>ездной</w:t>
      </w:r>
      <w:proofErr w:type="spellEnd"/>
      <w:proofErr w:type="gram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2. </w:t>
      </w:r>
      <w:proofErr w:type="spellStart"/>
      <w:r>
        <w:rPr>
          <w:i/>
          <w:color w:val="000000"/>
          <w:sz w:val="22"/>
          <w:szCs w:val="22"/>
        </w:rPr>
        <w:t>мурав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ишка</w:t>
      </w:r>
      <w:proofErr w:type="spell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3. </w:t>
      </w:r>
      <w:r>
        <w:rPr>
          <w:i/>
          <w:color w:val="000000"/>
          <w:sz w:val="22"/>
          <w:szCs w:val="22"/>
        </w:rPr>
        <w:t>в…юга</w:t>
      </w:r>
      <w:r>
        <w:rPr>
          <w:color w:val="000000"/>
          <w:sz w:val="22"/>
          <w:szCs w:val="22"/>
        </w:rPr>
        <w:t>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10.</w:t>
      </w:r>
      <w:r>
        <w:rPr>
          <w:color w:val="000000"/>
          <w:sz w:val="22"/>
          <w:szCs w:val="22"/>
        </w:rPr>
        <w:t xml:space="preserve"> В каких словах пишется «ь»?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r>
        <w:rPr>
          <w:i/>
          <w:color w:val="000000"/>
          <w:sz w:val="22"/>
          <w:szCs w:val="22"/>
        </w:rPr>
        <w:t>замуж…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2. </w:t>
      </w:r>
      <w:proofErr w:type="spellStart"/>
      <w:r>
        <w:rPr>
          <w:i/>
          <w:color w:val="000000"/>
          <w:sz w:val="22"/>
          <w:szCs w:val="22"/>
        </w:rPr>
        <w:t>вскач</w:t>
      </w:r>
      <w:proofErr w:type="spellEnd"/>
      <w:r>
        <w:rPr>
          <w:i/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3. </w:t>
      </w:r>
      <w:r>
        <w:rPr>
          <w:i/>
          <w:color w:val="000000"/>
          <w:sz w:val="22"/>
          <w:szCs w:val="22"/>
        </w:rPr>
        <w:t>из-за туч…;</w:t>
      </w:r>
      <w:r w:rsidR="00A571B8">
        <w:rPr>
          <w:i/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4</w:t>
      </w:r>
      <w:r>
        <w:rPr>
          <w:i/>
          <w:color w:val="000000"/>
          <w:sz w:val="22"/>
          <w:szCs w:val="22"/>
        </w:rPr>
        <w:t>. могуч…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5. </w:t>
      </w:r>
      <w:r>
        <w:rPr>
          <w:i/>
          <w:color w:val="000000"/>
          <w:sz w:val="22"/>
          <w:szCs w:val="22"/>
        </w:rPr>
        <w:t>плащ…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11. </w:t>
      </w:r>
      <w:r>
        <w:rPr>
          <w:color w:val="000000"/>
          <w:sz w:val="22"/>
          <w:szCs w:val="22"/>
        </w:rPr>
        <w:t>Какое слово пишется с двумя «н»?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i/>
          <w:color w:val="000000"/>
          <w:sz w:val="22"/>
          <w:szCs w:val="22"/>
        </w:rPr>
        <w:t>вязан…</w:t>
      </w:r>
      <w:proofErr w:type="spellStart"/>
      <w:r>
        <w:rPr>
          <w:i/>
          <w:color w:val="000000"/>
          <w:sz w:val="22"/>
          <w:szCs w:val="22"/>
        </w:rPr>
        <w:t>ый</w:t>
      </w:r>
      <w:proofErr w:type="spellEnd"/>
      <w:proofErr w:type="gram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2. </w:t>
      </w:r>
      <w:proofErr w:type="spellStart"/>
      <w:r>
        <w:rPr>
          <w:i/>
          <w:color w:val="000000"/>
          <w:sz w:val="22"/>
          <w:szCs w:val="22"/>
        </w:rPr>
        <w:t>ветрян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ая</w:t>
      </w:r>
      <w:proofErr w:type="spellEnd"/>
      <w:r>
        <w:rPr>
          <w:i/>
          <w:color w:val="000000"/>
          <w:sz w:val="22"/>
          <w:szCs w:val="22"/>
        </w:rPr>
        <w:t xml:space="preserve"> мельница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3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i/>
          <w:color w:val="000000"/>
          <w:sz w:val="22"/>
          <w:szCs w:val="22"/>
        </w:rPr>
        <w:t>гостин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4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i/>
          <w:color w:val="000000"/>
          <w:sz w:val="22"/>
          <w:szCs w:val="22"/>
        </w:rPr>
        <w:t>клюквен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>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Вопрос 12. </w:t>
      </w:r>
      <w:r>
        <w:rPr>
          <w:color w:val="000000"/>
          <w:sz w:val="22"/>
          <w:szCs w:val="22"/>
        </w:rPr>
        <w:t>Где нужно поставить дефис?</w:t>
      </w:r>
    </w:p>
    <w:p w:rsidR="00A571B8" w:rsidRDefault="002E24D7" w:rsidP="002E24D7">
      <w:pPr>
        <w:spacing w:line="3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i/>
          <w:color w:val="000000"/>
          <w:sz w:val="22"/>
          <w:szCs w:val="22"/>
        </w:rPr>
        <w:t>кое где</w:t>
      </w:r>
      <w:proofErr w:type="gram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2. </w:t>
      </w:r>
      <w:r>
        <w:rPr>
          <w:i/>
          <w:color w:val="000000"/>
          <w:sz w:val="22"/>
          <w:szCs w:val="22"/>
        </w:rPr>
        <w:t>что бы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3. </w:t>
      </w:r>
      <w:r w:rsidR="00A571B8" w:rsidRPr="00A571B8">
        <w:rPr>
          <w:i/>
          <w:color w:val="000000"/>
          <w:sz w:val="22"/>
          <w:szCs w:val="22"/>
        </w:rPr>
        <w:t>п</w:t>
      </w:r>
      <w:r w:rsidR="00A571B8">
        <w:rPr>
          <w:i/>
          <w:color w:val="000000"/>
          <w:sz w:val="22"/>
          <w:szCs w:val="22"/>
        </w:rPr>
        <w:t>ол холодильника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4. </w:t>
      </w:r>
      <w:r>
        <w:rPr>
          <w:i/>
          <w:color w:val="000000"/>
          <w:sz w:val="22"/>
          <w:szCs w:val="22"/>
        </w:rPr>
        <w:t>как будто</w:t>
      </w:r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 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13.</w:t>
      </w:r>
      <w:r>
        <w:rPr>
          <w:color w:val="000000"/>
          <w:sz w:val="22"/>
          <w:szCs w:val="22"/>
        </w:rPr>
        <w:t xml:space="preserve"> Какое слово пишется с буквой «ы»?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r>
        <w:rPr>
          <w:i/>
          <w:color w:val="000000"/>
          <w:sz w:val="22"/>
          <w:szCs w:val="22"/>
        </w:rPr>
        <w:t>пред…</w:t>
      </w:r>
      <w:proofErr w:type="spellStart"/>
      <w:r>
        <w:rPr>
          <w:i/>
          <w:color w:val="000000"/>
          <w:sz w:val="22"/>
          <w:szCs w:val="22"/>
        </w:rPr>
        <w:t>стория</w:t>
      </w:r>
      <w:proofErr w:type="spell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2. </w:t>
      </w:r>
      <w:r>
        <w:rPr>
          <w:i/>
          <w:color w:val="000000"/>
          <w:sz w:val="22"/>
          <w:szCs w:val="22"/>
        </w:rPr>
        <w:t>ц…</w:t>
      </w:r>
      <w:proofErr w:type="spellStart"/>
      <w:r>
        <w:rPr>
          <w:i/>
          <w:color w:val="000000"/>
          <w:sz w:val="22"/>
          <w:szCs w:val="22"/>
        </w:rPr>
        <w:t>рк</w:t>
      </w:r>
      <w:proofErr w:type="spellEnd"/>
      <w:r>
        <w:rPr>
          <w:color w:val="000000"/>
          <w:sz w:val="22"/>
          <w:szCs w:val="22"/>
        </w:rPr>
        <w:t>;</w:t>
      </w:r>
      <w:r w:rsidR="00A571B8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3. </w:t>
      </w:r>
      <w:proofErr w:type="spellStart"/>
      <w:r>
        <w:rPr>
          <w:i/>
          <w:color w:val="000000"/>
          <w:sz w:val="22"/>
          <w:szCs w:val="22"/>
        </w:rPr>
        <w:t>станц</w:t>
      </w:r>
      <w:proofErr w:type="spellEnd"/>
      <w:r>
        <w:rPr>
          <w:i/>
          <w:color w:val="000000"/>
          <w:sz w:val="22"/>
          <w:szCs w:val="22"/>
        </w:rPr>
        <w:t>…я;</w:t>
      </w:r>
      <w:r w:rsidR="00A571B8">
        <w:rPr>
          <w:i/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4. </w:t>
      </w:r>
      <w:proofErr w:type="spellStart"/>
      <w:r>
        <w:rPr>
          <w:i/>
          <w:color w:val="000000"/>
          <w:sz w:val="22"/>
          <w:szCs w:val="22"/>
        </w:rPr>
        <w:t>иниц</w:t>
      </w:r>
      <w:proofErr w:type="spellEnd"/>
      <w:r>
        <w:rPr>
          <w:i/>
          <w:color w:val="000000"/>
          <w:sz w:val="22"/>
          <w:szCs w:val="22"/>
        </w:rPr>
        <w:t>…</w:t>
      </w:r>
      <w:proofErr w:type="spellStart"/>
      <w:r>
        <w:rPr>
          <w:i/>
          <w:color w:val="000000"/>
          <w:sz w:val="22"/>
          <w:szCs w:val="22"/>
        </w:rPr>
        <w:t>атива</w:t>
      </w:r>
      <w:proofErr w:type="spellEnd"/>
      <w:r>
        <w:rPr>
          <w:color w:val="000000"/>
          <w:sz w:val="22"/>
          <w:szCs w:val="22"/>
        </w:rPr>
        <w:t>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14.</w:t>
      </w:r>
      <w:r>
        <w:rPr>
          <w:color w:val="000000"/>
          <w:sz w:val="22"/>
          <w:szCs w:val="22"/>
        </w:rPr>
        <w:t xml:space="preserve"> Перед вами три слова: </w:t>
      </w:r>
      <w:r>
        <w:rPr>
          <w:i/>
          <w:color w:val="000000"/>
          <w:sz w:val="22"/>
          <w:szCs w:val="22"/>
        </w:rPr>
        <w:t>архитектор, строитель, зодчий</w:t>
      </w:r>
      <w:r>
        <w:rPr>
          <w:color w:val="000000"/>
          <w:sz w:val="22"/>
          <w:szCs w:val="22"/>
        </w:rPr>
        <w:t>. Какое лексическое значение они имеют?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антонимы;</w:t>
      </w:r>
      <w:r w:rsidR="00A571B8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>2. синонимы;</w:t>
      </w:r>
      <w:r w:rsidR="00A571B8"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>3. омонимы.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15.</w:t>
      </w:r>
      <w:r>
        <w:rPr>
          <w:color w:val="000000"/>
          <w:sz w:val="22"/>
          <w:szCs w:val="22"/>
        </w:rPr>
        <w:t xml:space="preserve"> В каком из предложений есть вводное слово, которое необходимо выделить запятыми?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Очевидно</w:t>
      </w:r>
      <w:proofErr w:type="gramEnd"/>
      <w:r>
        <w:rPr>
          <w:color w:val="000000"/>
          <w:sz w:val="22"/>
          <w:szCs w:val="22"/>
        </w:rPr>
        <w:t xml:space="preserve"> сторож укрылся от непогоды и теперь спал где-то.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2. Это все очевидно.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16.</w:t>
      </w:r>
      <w:r>
        <w:rPr>
          <w:color w:val="000000"/>
          <w:sz w:val="22"/>
          <w:szCs w:val="22"/>
        </w:rPr>
        <w:t xml:space="preserve"> В каком из словосочетаний допущена речевая ошибка (лексическая </w:t>
      </w:r>
      <w:proofErr w:type="spellStart"/>
      <w:r>
        <w:rPr>
          <w:color w:val="000000"/>
          <w:sz w:val="22"/>
          <w:szCs w:val="22"/>
        </w:rPr>
        <w:t>несочетаемость</w:t>
      </w:r>
      <w:proofErr w:type="spellEnd"/>
      <w:r>
        <w:rPr>
          <w:color w:val="000000"/>
          <w:sz w:val="22"/>
          <w:szCs w:val="22"/>
        </w:rPr>
        <w:t>)?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изобретательная деятельность;</w:t>
      </w:r>
      <w:r w:rsidR="002732D1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2. изобретательный ум;</w:t>
      </w:r>
      <w:r w:rsidR="002732D1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3. изобретательная мысль;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17.</w:t>
      </w:r>
      <w:r>
        <w:rPr>
          <w:color w:val="000000"/>
          <w:sz w:val="22"/>
          <w:szCs w:val="22"/>
        </w:rPr>
        <w:t xml:space="preserve"> В каком слове следует писать букву «е»?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r>
        <w:rPr>
          <w:i/>
          <w:color w:val="000000"/>
          <w:sz w:val="22"/>
          <w:szCs w:val="22"/>
        </w:rPr>
        <w:t>морж…вый</w:t>
      </w:r>
      <w:r>
        <w:rPr>
          <w:color w:val="000000"/>
          <w:sz w:val="22"/>
          <w:szCs w:val="22"/>
        </w:rPr>
        <w:t>;</w:t>
      </w:r>
      <w:r w:rsidR="002732D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2. </w:t>
      </w:r>
      <w:proofErr w:type="spellStart"/>
      <w:r>
        <w:rPr>
          <w:i/>
          <w:color w:val="000000"/>
          <w:sz w:val="22"/>
          <w:szCs w:val="22"/>
        </w:rPr>
        <w:t>струч</w:t>
      </w:r>
      <w:proofErr w:type="spellEnd"/>
      <w:r>
        <w:rPr>
          <w:i/>
          <w:color w:val="000000"/>
          <w:sz w:val="22"/>
          <w:szCs w:val="22"/>
        </w:rPr>
        <w:t>…к</w:t>
      </w:r>
      <w:r>
        <w:rPr>
          <w:color w:val="000000"/>
          <w:sz w:val="22"/>
          <w:szCs w:val="22"/>
        </w:rPr>
        <w:t>;</w:t>
      </w:r>
      <w:r w:rsidR="002732D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3. </w:t>
      </w:r>
      <w:proofErr w:type="spellStart"/>
      <w:r>
        <w:rPr>
          <w:i/>
          <w:color w:val="000000"/>
          <w:sz w:val="22"/>
          <w:szCs w:val="22"/>
        </w:rPr>
        <w:t>медвеж</w:t>
      </w:r>
      <w:proofErr w:type="spellEnd"/>
      <w:r>
        <w:rPr>
          <w:i/>
          <w:color w:val="000000"/>
          <w:sz w:val="22"/>
          <w:szCs w:val="22"/>
        </w:rPr>
        <w:t>…нок</w:t>
      </w:r>
      <w:r>
        <w:rPr>
          <w:color w:val="000000"/>
          <w:sz w:val="22"/>
          <w:szCs w:val="22"/>
        </w:rPr>
        <w:t>;</w:t>
      </w:r>
      <w:r w:rsidR="002732D1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4. </w:t>
      </w:r>
      <w:r>
        <w:rPr>
          <w:i/>
          <w:color w:val="000000"/>
          <w:sz w:val="22"/>
          <w:szCs w:val="22"/>
        </w:rPr>
        <w:t>ш…</w:t>
      </w:r>
      <w:proofErr w:type="spellStart"/>
      <w:r>
        <w:rPr>
          <w:i/>
          <w:color w:val="000000"/>
          <w:sz w:val="22"/>
          <w:szCs w:val="22"/>
        </w:rPr>
        <w:t>рох</w:t>
      </w:r>
      <w:proofErr w:type="spellEnd"/>
      <w:r>
        <w:rPr>
          <w:color w:val="000000"/>
          <w:sz w:val="22"/>
          <w:szCs w:val="22"/>
        </w:rPr>
        <w:t>;</w:t>
      </w:r>
      <w:r w:rsidR="002732D1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5. </w:t>
      </w:r>
      <w:proofErr w:type="spellStart"/>
      <w:r>
        <w:rPr>
          <w:i/>
          <w:color w:val="000000"/>
          <w:sz w:val="22"/>
          <w:szCs w:val="22"/>
        </w:rPr>
        <w:t>деш</w:t>
      </w:r>
      <w:proofErr w:type="spellEnd"/>
      <w:r>
        <w:rPr>
          <w:i/>
          <w:color w:val="000000"/>
          <w:sz w:val="22"/>
          <w:szCs w:val="22"/>
        </w:rPr>
        <w:t>…вый.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18.</w:t>
      </w:r>
      <w:r>
        <w:rPr>
          <w:color w:val="000000"/>
          <w:sz w:val="22"/>
          <w:szCs w:val="22"/>
        </w:rPr>
        <w:t xml:space="preserve"> Перед вами 3 слова: </w:t>
      </w:r>
      <w:r>
        <w:rPr>
          <w:i/>
          <w:color w:val="000000"/>
          <w:sz w:val="22"/>
          <w:szCs w:val="22"/>
        </w:rPr>
        <w:t>углубить, углубила, углубил</w:t>
      </w:r>
      <w:r>
        <w:rPr>
          <w:color w:val="000000"/>
          <w:sz w:val="22"/>
          <w:szCs w:val="22"/>
        </w:rPr>
        <w:t>. Куда падает ударение?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на первый слог;</w:t>
      </w:r>
      <w:r w:rsidR="002732D1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2. на второй слог;</w:t>
      </w:r>
      <w:r w:rsidR="002732D1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3. на третий слог;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19.</w:t>
      </w:r>
      <w:r>
        <w:rPr>
          <w:color w:val="000000"/>
          <w:sz w:val="22"/>
          <w:szCs w:val="22"/>
        </w:rPr>
        <w:t xml:space="preserve"> В каком варианте окончание слова написано правильно?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i/>
          <w:color w:val="000000"/>
          <w:sz w:val="22"/>
          <w:szCs w:val="22"/>
        </w:rPr>
        <w:t>согласно расписания</w:t>
      </w:r>
      <w:proofErr w:type="gramEnd"/>
      <w:r>
        <w:rPr>
          <w:color w:val="000000"/>
          <w:sz w:val="22"/>
          <w:szCs w:val="22"/>
        </w:rPr>
        <w:t>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2. </w:t>
      </w:r>
      <w:r>
        <w:rPr>
          <w:i/>
          <w:color w:val="000000"/>
          <w:sz w:val="22"/>
          <w:szCs w:val="22"/>
        </w:rPr>
        <w:t>согласно расписанию</w:t>
      </w:r>
      <w:r>
        <w:rPr>
          <w:color w:val="000000"/>
          <w:sz w:val="22"/>
          <w:szCs w:val="22"/>
        </w:rPr>
        <w:t>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b/>
          <w:color w:val="000000"/>
          <w:sz w:val="22"/>
          <w:szCs w:val="22"/>
        </w:rPr>
        <w:t>Вопрос 20.</w:t>
      </w:r>
      <w:r>
        <w:rPr>
          <w:color w:val="000000"/>
          <w:sz w:val="22"/>
          <w:szCs w:val="22"/>
        </w:rPr>
        <w:t xml:space="preserve"> К какому случаю ИНВЕРСИИ (особому расположению слов в предложении, не совпадающему с их обычным порядком) относится употребление данного предложения?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i/>
          <w:color w:val="000000"/>
          <w:sz w:val="22"/>
          <w:szCs w:val="22"/>
        </w:rPr>
        <w:t>Успех спектакль имел огромный.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1. Вынесение подлежащего в конце предложения;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2.Расположение согласованного определения после определенного слова, а несогласованного перед ним;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  <w:sz w:val="22"/>
          <w:szCs w:val="22"/>
        </w:rPr>
        <w:t>3. Вынесение на первое место в предложении именной части составного сказуемого.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</w:rPr>
        <w:t> 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</w:rPr>
        <w:t> </w:t>
      </w:r>
    </w:p>
    <w:p w:rsidR="002E24D7" w:rsidRDefault="002E24D7" w:rsidP="002E24D7">
      <w:pPr>
        <w:spacing w:line="340" w:lineRule="atLeast"/>
        <w:rPr>
          <w:color w:val="000000"/>
        </w:rPr>
      </w:pPr>
      <w:r>
        <w:rPr>
          <w:color w:val="000000"/>
        </w:rPr>
        <w:t> </w:t>
      </w:r>
    </w:p>
    <w:p w:rsidR="007752E1" w:rsidRDefault="007752E1" w:rsidP="002E24D7">
      <w:pPr>
        <w:spacing w:line="340" w:lineRule="atLeast"/>
        <w:rPr>
          <w:color w:val="000000"/>
        </w:rPr>
      </w:pPr>
    </w:p>
    <w:p w:rsidR="007752E1" w:rsidRDefault="007752E1" w:rsidP="002E24D7">
      <w:pPr>
        <w:spacing w:line="340" w:lineRule="atLeast"/>
        <w:rPr>
          <w:color w:val="000000"/>
        </w:rPr>
      </w:pPr>
    </w:p>
    <w:p w:rsidR="00BF5D4E" w:rsidRPr="002F05A2" w:rsidRDefault="00BF5D4E" w:rsidP="002E24D7">
      <w:pPr>
        <w:spacing w:line="340" w:lineRule="atLeast"/>
        <w:rPr>
          <w:color w:val="000000"/>
        </w:rPr>
      </w:pPr>
    </w:p>
    <w:p w:rsidR="002F05A2" w:rsidRPr="002F05A2" w:rsidRDefault="002F05A2" w:rsidP="002E24D7">
      <w:pPr>
        <w:spacing w:line="340" w:lineRule="atLeast"/>
        <w:rPr>
          <w:b/>
          <w:color w:val="000000"/>
          <w:sz w:val="32"/>
          <w:szCs w:val="32"/>
        </w:rPr>
      </w:pPr>
      <w:r w:rsidRPr="002F05A2">
        <w:rPr>
          <w:b/>
          <w:color w:val="000000"/>
          <w:sz w:val="32"/>
          <w:szCs w:val="32"/>
        </w:rPr>
        <w:lastRenderedPageBreak/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145"/>
      </w:tblGrid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№ вопроса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 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F5D4E" w:rsidTr="006514C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E" w:rsidRDefault="00BF5D4E" w:rsidP="006514CC">
            <w:pPr>
              <w:spacing w:line="3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bookmarkEnd w:id="0"/>
    </w:tbl>
    <w:p w:rsidR="00BF5D4E" w:rsidRDefault="00BF5D4E" w:rsidP="002E24D7">
      <w:pPr>
        <w:spacing w:line="340" w:lineRule="atLeast"/>
        <w:rPr>
          <w:color w:val="000000"/>
        </w:rPr>
      </w:pPr>
    </w:p>
    <w:p w:rsidR="00AD7195" w:rsidRDefault="002E24D7" w:rsidP="00A571B8">
      <w:pPr>
        <w:spacing w:line="340" w:lineRule="atLeast"/>
      </w:pPr>
      <w:r>
        <w:rPr>
          <w:color w:val="000000"/>
        </w:rPr>
        <w:t> </w:t>
      </w:r>
    </w:p>
    <w:sectPr w:rsidR="00AD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7"/>
    <w:rsid w:val="001E107C"/>
    <w:rsid w:val="0023153E"/>
    <w:rsid w:val="002732D1"/>
    <w:rsid w:val="002C5B0B"/>
    <w:rsid w:val="002E24D7"/>
    <w:rsid w:val="002F05A2"/>
    <w:rsid w:val="003E2445"/>
    <w:rsid w:val="00556945"/>
    <w:rsid w:val="00563EDE"/>
    <w:rsid w:val="006338F6"/>
    <w:rsid w:val="00665CE6"/>
    <w:rsid w:val="007752E1"/>
    <w:rsid w:val="007A7FF4"/>
    <w:rsid w:val="00A571B8"/>
    <w:rsid w:val="00AD7195"/>
    <w:rsid w:val="00BD4957"/>
    <w:rsid w:val="00BF5D4E"/>
    <w:rsid w:val="00CC7281"/>
    <w:rsid w:val="00C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Панькин Руслан Геннадьевич</dc:creator>
  <cp:lastModifiedBy>Центр дополнительного образования</cp:lastModifiedBy>
  <cp:revision>4</cp:revision>
  <cp:lastPrinted>2014-08-22T06:09:00Z</cp:lastPrinted>
  <dcterms:created xsi:type="dcterms:W3CDTF">2014-11-28T08:10:00Z</dcterms:created>
  <dcterms:modified xsi:type="dcterms:W3CDTF">2015-01-19T09:32:00Z</dcterms:modified>
</cp:coreProperties>
</file>