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25" w:rsidRPr="004533A6" w:rsidRDefault="00605625" w:rsidP="00605625">
      <w:pPr>
        <w:jc w:val="both"/>
        <w:rPr>
          <w:sz w:val="24"/>
          <w:szCs w:val="24"/>
        </w:rPr>
      </w:pPr>
      <w:r w:rsidRPr="004533A6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60506559" wp14:editId="074CF508">
            <wp:simplePos x="0" y="0"/>
            <wp:positionH relativeFrom="column">
              <wp:posOffset>-269240</wp:posOffset>
            </wp:positionH>
            <wp:positionV relativeFrom="paragraph">
              <wp:posOffset>635</wp:posOffset>
            </wp:positionV>
            <wp:extent cx="680085" cy="758825"/>
            <wp:effectExtent l="0" t="0" r="5715" b="3175"/>
            <wp:wrapTopAndBottom/>
            <wp:docPr id="2" name="Рисунок 2" descr="Rshm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hmu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090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2.4pt;margin-top:7.15pt;width:375.15pt;height:46.6pt;z-index:251660288;visibility:visible;mso-wrap-edited:f;mso-position-horizontal-relative:text;mso-position-vertical-relative:text" o:allowincell="f">
            <v:imagedata r:id="rId6" o:title=""/>
            <w10:wrap type="topAndBottom"/>
          </v:shape>
          <o:OLEObject Type="Embed" ProgID="Word.Picture.8" ShapeID="_x0000_s1026" DrawAspect="Content" ObjectID="_1488377306" r:id="rId7"/>
        </w:pict>
      </w:r>
      <w:r w:rsidRPr="004533A6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4533A6">
        <w:rPr>
          <w:sz w:val="24"/>
          <w:szCs w:val="24"/>
        </w:rPr>
        <w:t>"Утверждаю"</w:t>
      </w:r>
    </w:p>
    <w:p w:rsidR="00605625" w:rsidRPr="004533A6" w:rsidRDefault="00605625" w:rsidP="00605625">
      <w:pPr>
        <w:pStyle w:val="2"/>
        <w:jc w:val="both"/>
        <w:rPr>
          <w:sz w:val="24"/>
          <w:szCs w:val="24"/>
        </w:rPr>
      </w:pPr>
      <w:r w:rsidRPr="004533A6">
        <w:rPr>
          <w:sz w:val="24"/>
          <w:szCs w:val="24"/>
        </w:rPr>
        <w:t xml:space="preserve">                                                                                       </w:t>
      </w:r>
      <w:r w:rsidR="000D3529">
        <w:rPr>
          <w:sz w:val="24"/>
          <w:szCs w:val="24"/>
        </w:rPr>
        <w:t xml:space="preserve">                               </w:t>
      </w:r>
      <w:proofErr w:type="spellStart"/>
      <w:r w:rsidR="000D3529">
        <w:rPr>
          <w:sz w:val="24"/>
          <w:szCs w:val="24"/>
        </w:rPr>
        <w:t>И</w:t>
      </w:r>
      <w:r w:rsidRPr="004533A6">
        <w:rPr>
          <w:sz w:val="24"/>
          <w:szCs w:val="24"/>
        </w:rPr>
        <w:t>.о</w:t>
      </w:r>
      <w:proofErr w:type="spellEnd"/>
      <w:r w:rsidRPr="004533A6">
        <w:rPr>
          <w:sz w:val="24"/>
          <w:szCs w:val="24"/>
        </w:rPr>
        <w:t xml:space="preserve">. </w:t>
      </w:r>
      <w:r w:rsidR="000D3529">
        <w:rPr>
          <w:sz w:val="24"/>
          <w:szCs w:val="24"/>
        </w:rPr>
        <w:t>р</w:t>
      </w:r>
      <w:r w:rsidRPr="004533A6">
        <w:rPr>
          <w:sz w:val="24"/>
          <w:szCs w:val="24"/>
        </w:rPr>
        <w:t xml:space="preserve">ектора </w:t>
      </w:r>
    </w:p>
    <w:p w:rsidR="00605625" w:rsidRPr="004533A6" w:rsidRDefault="00605625" w:rsidP="00605625">
      <w:pPr>
        <w:pStyle w:val="2"/>
        <w:rPr>
          <w:snapToGrid w:val="0"/>
          <w:sz w:val="24"/>
          <w:szCs w:val="24"/>
        </w:rPr>
      </w:pPr>
      <w:r w:rsidRPr="004533A6">
        <w:rPr>
          <w:snapToGrid w:val="0"/>
          <w:sz w:val="24"/>
          <w:szCs w:val="24"/>
        </w:rPr>
        <w:t>В.М.</w:t>
      </w:r>
      <w:r>
        <w:rPr>
          <w:snapToGrid w:val="0"/>
          <w:sz w:val="24"/>
          <w:szCs w:val="24"/>
        </w:rPr>
        <w:t xml:space="preserve"> </w:t>
      </w:r>
      <w:r w:rsidRPr="004533A6">
        <w:rPr>
          <w:snapToGrid w:val="0"/>
          <w:sz w:val="24"/>
          <w:szCs w:val="24"/>
        </w:rPr>
        <w:t>Сакович</w:t>
      </w:r>
    </w:p>
    <w:p w:rsidR="00605625" w:rsidRPr="004533A6" w:rsidRDefault="00605625" w:rsidP="00605625">
      <w:pPr>
        <w:jc w:val="center"/>
        <w:rPr>
          <w:snapToGrid w:val="0"/>
          <w:sz w:val="24"/>
          <w:szCs w:val="24"/>
        </w:rPr>
      </w:pPr>
      <w:r w:rsidRPr="004533A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"_____" ___________  2015  г.</w:t>
      </w:r>
    </w:p>
    <w:p w:rsidR="00605625" w:rsidRPr="004533A6" w:rsidRDefault="00605625" w:rsidP="00B00E07">
      <w:pPr>
        <w:pStyle w:val="a3"/>
        <w:rPr>
          <w:szCs w:val="24"/>
        </w:rPr>
      </w:pPr>
      <w:r w:rsidRPr="004533A6">
        <w:rPr>
          <w:szCs w:val="24"/>
        </w:rPr>
        <w:t xml:space="preserve">РАСПИСАНИЕ ЗАНЯТИЙ </w:t>
      </w:r>
    </w:p>
    <w:p w:rsidR="00605625" w:rsidRPr="004533A6" w:rsidRDefault="00605625" w:rsidP="00B00E07">
      <w:pPr>
        <w:pStyle w:val="a3"/>
        <w:rPr>
          <w:szCs w:val="24"/>
        </w:rPr>
      </w:pPr>
      <w:r w:rsidRPr="004533A6">
        <w:rPr>
          <w:szCs w:val="24"/>
          <w:lang w:val="en-US"/>
        </w:rPr>
        <w:t>II</w:t>
      </w:r>
      <w:r w:rsidRPr="004533A6">
        <w:rPr>
          <w:szCs w:val="24"/>
        </w:rPr>
        <w:t xml:space="preserve"> СЕМЕСТР</w:t>
      </w:r>
    </w:p>
    <w:p w:rsidR="00605625" w:rsidRPr="004533A6" w:rsidRDefault="00605625" w:rsidP="00B00E07">
      <w:pPr>
        <w:pStyle w:val="a3"/>
        <w:rPr>
          <w:szCs w:val="24"/>
        </w:rPr>
      </w:pPr>
      <w:r w:rsidRPr="004533A6">
        <w:rPr>
          <w:szCs w:val="24"/>
        </w:rPr>
        <w:t>по программе курсов профессиональной переподготовки</w:t>
      </w:r>
    </w:p>
    <w:p w:rsidR="00605625" w:rsidRPr="004533A6" w:rsidRDefault="00605625" w:rsidP="00B00E07">
      <w:pPr>
        <w:pStyle w:val="a3"/>
        <w:rPr>
          <w:szCs w:val="24"/>
          <w:u w:val="single"/>
        </w:rPr>
      </w:pPr>
      <w:r w:rsidRPr="004533A6">
        <w:rPr>
          <w:szCs w:val="24"/>
          <w:u w:val="single"/>
        </w:rPr>
        <w:t>«Бухгалтерский учет, ан</w:t>
      </w:r>
      <w:bookmarkStart w:id="0" w:name="_GoBack"/>
      <w:bookmarkEnd w:id="0"/>
      <w:r w:rsidRPr="004533A6">
        <w:rPr>
          <w:szCs w:val="24"/>
          <w:u w:val="single"/>
        </w:rPr>
        <w:t xml:space="preserve">ализ и аудит» </w:t>
      </w:r>
    </w:p>
    <w:p w:rsidR="00605625" w:rsidRDefault="00605625" w:rsidP="00605625">
      <w:pPr>
        <w:pStyle w:val="a3"/>
        <w:ind w:right="732"/>
        <w:rPr>
          <w:szCs w:val="24"/>
        </w:rPr>
      </w:pPr>
      <w:r w:rsidRPr="004533A6">
        <w:rPr>
          <w:szCs w:val="24"/>
        </w:rPr>
        <w:t>Период с 2</w:t>
      </w:r>
      <w:r>
        <w:rPr>
          <w:szCs w:val="24"/>
        </w:rPr>
        <w:t>0.03</w:t>
      </w:r>
      <w:r w:rsidRPr="004533A6">
        <w:rPr>
          <w:szCs w:val="24"/>
        </w:rPr>
        <w:t>.15 – 1</w:t>
      </w:r>
      <w:r>
        <w:rPr>
          <w:szCs w:val="24"/>
        </w:rPr>
        <w:t>5</w:t>
      </w:r>
      <w:r w:rsidRPr="004533A6">
        <w:rPr>
          <w:szCs w:val="24"/>
        </w:rPr>
        <w:t>.</w:t>
      </w:r>
      <w:r w:rsidRPr="004533A6">
        <w:rPr>
          <w:szCs w:val="24"/>
          <w:lang w:val="en-US"/>
        </w:rPr>
        <w:t>0</w:t>
      </w:r>
      <w:r>
        <w:rPr>
          <w:szCs w:val="24"/>
        </w:rPr>
        <w:t>5</w:t>
      </w:r>
      <w:r w:rsidRPr="004533A6">
        <w:rPr>
          <w:szCs w:val="24"/>
        </w:rPr>
        <w:t>.1</w:t>
      </w:r>
      <w:r w:rsidRPr="004533A6">
        <w:rPr>
          <w:szCs w:val="24"/>
          <w:lang w:val="en-US"/>
        </w:rPr>
        <w:t>5</w:t>
      </w:r>
      <w:r w:rsidRPr="004533A6">
        <w:rPr>
          <w:szCs w:val="24"/>
        </w:rPr>
        <w:t xml:space="preserve"> г. </w:t>
      </w:r>
    </w:p>
    <w:p w:rsidR="00B00E07" w:rsidRDefault="00B00E07" w:rsidP="00605625">
      <w:pPr>
        <w:pStyle w:val="a3"/>
        <w:ind w:right="732"/>
        <w:rPr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1418"/>
        <w:gridCol w:w="3533"/>
        <w:gridCol w:w="567"/>
        <w:gridCol w:w="2846"/>
      </w:tblGrid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Пятница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20.03.15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финансовый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Алла Альфредовна,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  <w:r w:rsidRPr="000D0090">
              <w:rPr>
                <w:sz w:val="22"/>
                <w:szCs w:val="22"/>
              </w:rPr>
              <w:t xml:space="preserve"> 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финансовый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Понедельник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23.03.15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B00E07">
        <w:trPr>
          <w:cantSplit/>
          <w:trHeight w:val="385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Глазов Михаил Михайлович, д.э.н., проф.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Глазов М.М., д.э.н., проф.</w:t>
            </w:r>
          </w:p>
        </w:tc>
      </w:tr>
      <w:tr w:rsidR="00605625" w:rsidRPr="000D0090" w:rsidTr="00B00E07">
        <w:trPr>
          <w:cantSplit/>
          <w:trHeight w:val="50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Вторник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24.03.15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ind w:left="141"/>
              <w:rPr>
                <w:snapToGrid w:val="0"/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Анализ финансовой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rStyle w:val="a7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Петрова Е.Е,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> 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Анализ финансовой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rStyle w:val="a7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Петрова Е.Е,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> 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B00E07">
        <w:trPr>
          <w:cantSplit/>
          <w:trHeight w:val="69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Среда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25.03.15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Четверг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26.03.15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Анализ финансовой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422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rStyle w:val="a7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Петрова Е.Е,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> 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Анализ финансовой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422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rStyle w:val="a7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Петрова Е.Е,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> 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Пятница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27.03.15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финансовый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финансовый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B00E07">
        <w:trPr>
          <w:cantSplit/>
          <w:trHeight w:val="117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Понедельник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30.03.15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Глазов М.М., д.э.н., проф.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Глазов М.М., д.э.н., проф.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Вторник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31.03.15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ind w:left="141"/>
              <w:rPr>
                <w:snapToGrid w:val="0"/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Анализ финансовой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ind w:left="141"/>
              <w:rPr>
                <w:snapToGrid w:val="0"/>
                <w:sz w:val="22"/>
                <w:szCs w:val="22"/>
              </w:rPr>
            </w:pPr>
            <w:r w:rsidRPr="000D0090">
              <w:rPr>
                <w:rStyle w:val="a7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Петрова Е.Е,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> 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Анализ финансовой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ind w:left="141"/>
              <w:rPr>
                <w:snapToGrid w:val="0"/>
                <w:sz w:val="22"/>
                <w:szCs w:val="22"/>
              </w:rPr>
            </w:pPr>
            <w:r w:rsidRPr="000D0090">
              <w:rPr>
                <w:rStyle w:val="a7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Петрова Е.Е,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> 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Среда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01.04.15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Четверг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02.04.15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Анализ финансовой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422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rStyle w:val="a7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Петрова Е.Е,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> 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Анализ финансовой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422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rStyle w:val="a7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Петрова Е.Е,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> 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Пятница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03.04.15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финансовый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финансовый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Понедельник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06.04.15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Глазов М.М., д.э.н., проф.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Глазов М.М., д.э.н., проф.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Вторник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07.04.15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ind w:left="141"/>
              <w:rPr>
                <w:snapToGrid w:val="0"/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финансовый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финансовый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lastRenderedPageBreak/>
              <w:t>Среда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08.04.15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605625">
        <w:trPr>
          <w:cantSplit/>
          <w:trHeight w:val="349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FF"/>
              </w:rPr>
              <w:t>Аудит и</w:t>
            </w:r>
            <w:r w:rsidRPr="000D0090">
              <w:rPr>
                <w:snapToGrid w:val="0"/>
                <w:sz w:val="22"/>
                <w:szCs w:val="22"/>
              </w:rPr>
              <w:t xml:space="preserve"> </w:t>
            </w:r>
            <w:r w:rsidRPr="000D0090">
              <w:rPr>
                <w:color w:val="000000"/>
                <w:sz w:val="22"/>
                <w:szCs w:val="22"/>
                <w:shd w:val="clear" w:color="auto" w:fill="FFFFFF"/>
              </w:rPr>
              <w:t>международные стандарты аудита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sz w:val="22"/>
                <w:szCs w:val="22"/>
              </w:rPr>
              <w:t>Горшечникова</w:t>
            </w:r>
            <w:proofErr w:type="spellEnd"/>
            <w:r w:rsidRPr="000D0090">
              <w:rPr>
                <w:sz w:val="22"/>
                <w:szCs w:val="22"/>
              </w:rPr>
              <w:t xml:space="preserve"> О.К., ст. преп.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FF"/>
              </w:rPr>
              <w:t>Аудит и</w:t>
            </w:r>
            <w:r w:rsidRPr="000D0090">
              <w:rPr>
                <w:snapToGrid w:val="0"/>
                <w:sz w:val="22"/>
                <w:szCs w:val="22"/>
              </w:rPr>
              <w:t xml:space="preserve"> </w:t>
            </w:r>
            <w:r w:rsidRPr="000D0090">
              <w:rPr>
                <w:color w:val="000000"/>
                <w:sz w:val="22"/>
                <w:szCs w:val="22"/>
                <w:shd w:val="clear" w:color="auto" w:fill="FFFFFF"/>
              </w:rPr>
              <w:t>международные стандарты аудита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sz w:val="22"/>
                <w:szCs w:val="22"/>
              </w:rPr>
              <w:t>Горшечникова</w:t>
            </w:r>
            <w:proofErr w:type="spellEnd"/>
            <w:r w:rsidRPr="000D0090">
              <w:rPr>
                <w:sz w:val="22"/>
                <w:szCs w:val="22"/>
              </w:rPr>
              <w:t xml:space="preserve"> О.К., ст. преп.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 xml:space="preserve">Четверг 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09.04.15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Пятница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10.04.15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финансовый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финансовый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  <w:lang w:val="en-US"/>
              </w:rPr>
            </w:pPr>
            <w:r w:rsidRPr="000D0090">
              <w:rPr>
                <w:sz w:val="22"/>
                <w:szCs w:val="22"/>
              </w:rPr>
              <w:t>Гейзер</w:t>
            </w:r>
            <w:r w:rsidRPr="000D0090">
              <w:rPr>
                <w:sz w:val="22"/>
                <w:szCs w:val="22"/>
                <w:lang w:val="en-US"/>
              </w:rPr>
              <w:t xml:space="preserve"> </w:t>
            </w:r>
            <w:r w:rsidRPr="000D0090">
              <w:rPr>
                <w:sz w:val="22"/>
                <w:szCs w:val="22"/>
              </w:rPr>
              <w:t>А</w:t>
            </w:r>
            <w:r w:rsidRPr="000D0090">
              <w:rPr>
                <w:sz w:val="22"/>
                <w:szCs w:val="22"/>
                <w:lang w:val="en-US"/>
              </w:rPr>
              <w:t>.</w:t>
            </w:r>
            <w:r w:rsidRPr="000D0090">
              <w:rPr>
                <w:sz w:val="22"/>
                <w:szCs w:val="22"/>
              </w:rPr>
              <w:t>А</w:t>
            </w:r>
            <w:r w:rsidRPr="000D0090">
              <w:rPr>
                <w:sz w:val="22"/>
                <w:szCs w:val="22"/>
                <w:lang w:val="en-US"/>
              </w:rPr>
              <w:t>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>к</w:t>
            </w:r>
            <w:r w:rsidRPr="000D009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0D0090">
              <w:rPr>
                <w:sz w:val="22"/>
                <w:szCs w:val="22"/>
                <w:shd w:val="clear" w:color="auto" w:fill="FFFFFF"/>
              </w:rPr>
              <w:t>э</w:t>
            </w:r>
            <w:r w:rsidRPr="000D009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0D0090">
              <w:rPr>
                <w:sz w:val="22"/>
                <w:szCs w:val="22"/>
                <w:shd w:val="clear" w:color="auto" w:fill="FFFFFF"/>
              </w:rPr>
              <w:t>н</w:t>
            </w:r>
            <w:r w:rsidRPr="000D0090">
              <w:rPr>
                <w:sz w:val="22"/>
                <w:szCs w:val="22"/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0D0090">
              <w:rPr>
                <w:sz w:val="22"/>
                <w:szCs w:val="22"/>
                <w:shd w:val="clear" w:color="auto" w:fill="FFFFFF"/>
              </w:rPr>
              <w:t>доц</w:t>
            </w:r>
            <w:proofErr w:type="spellEnd"/>
            <w:r w:rsidRPr="000D009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Понедельник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13.04.15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Глазов М.М., д.э.н., проф.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Глазов М.М., д.э.н., проф.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Вторник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14.04.15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Глазов М.М., д.э.н., проф.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Глазов М.М., д.э.н., проф.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Среда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15.04.15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605625">
        <w:trPr>
          <w:cantSplit/>
          <w:trHeight w:val="235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  <w:shd w:val="clear" w:color="auto" w:fill="FFFFFF"/>
              </w:rPr>
              <w:t>Аудит и</w:t>
            </w:r>
            <w:r w:rsidRPr="000D0090">
              <w:rPr>
                <w:snapToGrid w:val="0"/>
                <w:sz w:val="18"/>
                <w:szCs w:val="18"/>
              </w:rPr>
              <w:t xml:space="preserve"> </w:t>
            </w:r>
            <w:r w:rsidRPr="000D0090">
              <w:rPr>
                <w:color w:val="000000"/>
                <w:sz w:val="18"/>
                <w:szCs w:val="18"/>
                <w:shd w:val="clear" w:color="auto" w:fill="FFFFFF"/>
              </w:rPr>
              <w:t>международные стандарты аудита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sz w:val="22"/>
                <w:szCs w:val="22"/>
              </w:rPr>
              <w:t>Горшечникова</w:t>
            </w:r>
            <w:proofErr w:type="spellEnd"/>
            <w:r w:rsidRPr="000D0090">
              <w:rPr>
                <w:sz w:val="22"/>
                <w:szCs w:val="22"/>
              </w:rPr>
              <w:t xml:space="preserve"> О.К., ст. преп.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  <w:shd w:val="clear" w:color="auto" w:fill="FFFFFF"/>
              </w:rPr>
              <w:t>Аудит и</w:t>
            </w:r>
            <w:r w:rsidRPr="000D0090">
              <w:rPr>
                <w:snapToGrid w:val="0"/>
                <w:sz w:val="18"/>
                <w:szCs w:val="18"/>
              </w:rPr>
              <w:t xml:space="preserve"> </w:t>
            </w:r>
            <w:r w:rsidRPr="000D0090">
              <w:rPr>
                <w:color w:val="000000"/>
                <w:sz w:val="18"/>
                <w:szCs w:val="18"/>
                <w:shd w:val="clear" w:color="auto" w:fill="FFFFFF"/>
              </w:rPr>
              <w:t>международные стандарты аудита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sz w:val="22"/>
                <w:szCs w:val="22"/>
              </w:rPr>
              <w:t>Горшечникова</w:t>
            </w:r>
            <w:proofErr w:type="spellEnd"/>
            <w:r w:rsidRPr="000D0090">
              <w:rPr>
                <w:sz w:val="22"/>
                <w:szCs w:val="22"/>
              </w:rPr>
              <w:t xml:space="preserve"> О.К., ст. преп.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Четверг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16.04.15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Пятница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17.04.15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финансовый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финансовый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Понедельник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20.04.15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Глазов М.М., д.э.н., проф.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Глазов М.М., д.э.н., проф.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Вторник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21.04.15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Глазов М.М., д.э.н., проф.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Глазов М.М., д.э.н., проф.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Среда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22.04.15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605625">
        <w:trPr>
          <w:cantSplit/>
          <w:trHeight w:val="173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D0090">
              <w:rPr>
                <w:color w:val="000000"/>
                <w:sz w:val="18"/>
                <w:szCs w:val="18"/>
                <w:shd w:val="clear" w:color="auto" w:fill="FFFFFF"/>
              </w:rPr>
              <w:t>Аудит и международные стандарты аудита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sz w:val="22"/>
                <w:szCs w:val="22"/>
              </w:rPr>
              <w:t>Горшечникова</w:t>
            </w:r>
            <w:proofErr w:type="spellEnd"/>
            <w:r w:rsidRPr="000D0090">
              <w:rPr>
                <w:sz w:val="22"/>
                <w:szCs w:val="22"/>
              </w:rPr>
              <w:t xml:space="preserve"> О.К., ст. преп.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D0090">
              <w:rPr>
                <w:color w:val="000000"/>
                <w:sz w:val="18"/>
                <w:szCs w:val="18"/>
                <w:shd w:val="clear" w:color="auto" w:fill="FFFFFF"/>
              </w:rPr>
              <w:t>Аудит и международные стандарты аудита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sz w:val="22"/>
                <w:szCs w:val="22"/>
              </w:rPr>
              <w:t>Горшечникова</w:t>
            </w:r>
            <w:proofErr w:type="spellEnd"/>
            <w:r w:rsidRPr="000D0090">
              <w:rPr>
                <w:sz w:val="22"/>
                <w:szCs w:val="22"/>
              </w:rPr>
              <w:t xml:space="preserve"> О.К., ст. преп.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Четверг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23.04.15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Пятница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24.04.15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Бухгалтерская финансовая отчетность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Бухгалтерская финансовая отчетность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Понедельник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27.04.15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Глазов М.М., д.э.н., проф.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</w:rPr>
            </w:pPr>
            <w:r w:rsidRPr="000D0090">
              <w:rPr>
                <w:color w:val="000000"/>
                <w:sz w:val="18"/>
                <w:szCs w:val="18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Глазов М.М., д.э.н., проф.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Вторник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28.04.15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ind w:left="141"/>
              <w:rPr>
                <w:snapToGrid w:val="0"/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Бухгалтерская финансовая отчетность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Бухгалтерская финансовая отчетность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Среда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29.04.15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605625">
        <w:trPr>
          <w:cantSplit/>
          <w:trHeight w:val="135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D0090">
              <w:rPr>
                <w:color w:val="000000"/>
                <w:sz w:val="18"/>
                <w:szCs w:val="18"/>
                <w:shd w:val="clear" w:color="auto" w:fill="FFFFFF"/>
              </w:rPr>
              <w:t>Аудит и международные стандарты аудита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sz w:val="22"/>
                <w:szCs w:val="22"/>
              </w:rPr>
              <w:t>Горшечникова</w:t>
            </w:r>
            <w:proofErr w:type="spellEnd"/>
            <w:r w:rsidRPr="000D0090">
              <w:rPr>
                <w:sz w:val="22"/>
                <w:szCs w:val="22"/>
              </w:rPr>
              <w:t xml:space="preserve"> О.К., ст. преп.</w:t>
            </w:r>
          </w:p>
        </w:tc>
      </w:tr>
      <w:tr w:rsidR="00605625" w:rsidRPr="000D0090" w:rsidTr="00B00E07">
        <w:trPr>
          <w:cantSplit/>
          <w:trHeight w:val="408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D0090">
              <w:rPr>
                <w:color w:val="000000"/>
                <w:sz w:val="18"/>
                <w:szCs w:val="18"/>
                <w:shd w:val="clear" w:color="auto" w:fill="FFFFFF"/>
              </w:rPr>
              <w:t>Аудит и международные стандарты аудита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sz w:val="22"/>
                <w:szCs w:val="22"/>
              </w:rPr>
              <w:t>Горшечникова</w:t>
            </w:r>
            <w:proofErr w:type="spellEnd"/>
            <w:r w:rsidRPr="000D0090">
              <w:rPr>
                <w:sz w:val="22"/>
                <w:szCs w:val="22"/>
              </w:rPr>
              <w:t xml:space="preserve"> О.К., ст. преп.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Четверг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30.04.15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Вторник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05.05.15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ind w:left="141"/>
              <w:rPr>
                <w:snapToGrid w:val="0"/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Бухгалтерская финансовая отчетность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  <w:lang w:val="en-US"/>
              </w:rPr>
            </w:pPr>
            <w:r w:rsidRPr="000D0090">
              <w:rPr>
                <w:sz w:val="22"/>
                <w:szCs w:val="22"/>
              </w:rPr>
              <w:t>Гейзер</w:t>
            </w:r>
            <w:r w:rsidRPr="000D0090">
              <w:rPr>
                <w:sz w:val="22"/>
                <w:szCs w:val="22"/>
                <w:lang w:val="en-US"/>
              </w:rPr>
              <w:t xml:space="preserve"> </w:t>
            </w:r>
            <w:r w:rsidRPr="000D0090">
              <w:rPr>
                <w:sz w:val="22"/>
                <w:szCs w:val="22"/>
              </w:rPr>
              <w:t>А</w:t>
            </w:r>
            <w:r w:rsidRPr="000D0090">
              <w:rPr>
                <w:sz w:val="22"/>
                <w:szCs w:val="22"/>
                <w:lang w:val="en-US"/>
              </w:rPr>
              <w:t>.</w:t>
            </w:r>
            <w:r w:rsidRPr="000D0090">
              <w:rPr>
                <w:sz w:val="22"/>
                <w:szCs w:val="22"/>
              </w:rPr>
              <w:t>А</w:t>
            </w:r>
            <w:r w:rsidRPr="000D0090">
              <w:rPr>
                <w:sz w:val="22"/>
                <w:szCs w:val="22"/>
                <w:lang w:val="en-US"/>
              </w:rPr>
              <w:t>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>к</w:t>
            </w:r>
            <w:r w:rsidRPr="000D009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0D0090">
              <w:rPr>
                <w:sz w:val="22"/>
                <w:szCs w:val="22"/>
                <w:shd w:val="clear" w:color="auto" w:fill="FFFFFF"/>
              </w:rPr>
              <w:t>э</w:t>
            </w:r>
            <w:r w:rsidRPr="000D009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0D0090">
              <w:rPr>
                <w:sz w:val="22"/>
                <w:szCs w:val="22"/>
                <w:shd w:val="clear" w:color="auto" w:fill="FFFFFF"/>
              </w:rPr>
              <w:t>н</w:t>
            </w:r>
            <w:r w:rsidRPr="000D0090">
              <w:rPr>
                <w:sz w:val="22"/>
                <w:szCs w:val="22"/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0D0090">
              <w:rPr>
                <w:sz w:val="22"/>
                <w:szCs w:val="22"/>
                <w:shd w:val="clear" w:color="auto" w:fill="FFFFFF"/>
              </w:rPr>
              <w:t>доц</w:t>
            </w:r>
            <w:proofErr w:type="spellEnd"/>
            <w:r w:rsidRPr="000D009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D0090">
              <w:rPr>
                <w:color w:val="000000"/>
                <w:sz w:val="18"/>
                <w:szCs w:val="18"/>
                <w:shd w:val="clear" w:color="auto" w:fill="FFFFFF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Бухгалтерская финансовая отчетность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  <w:lang w:val="en-US"/>
              </w:rPr>
            </w:pPr>
            <w:r w:rsidRPr="000D0090">
              <w:rPr>
                <w:sz w:val="22"/>
                <w:szCs w:val="22"/>
              </w:rPr>
              <w:t>Гейзер</w:t>
            </w:r>
            <w:r w:rsidRPr="000D0090">
              <w:rPr>
                <w:sz w:val="22"/>
                <w:szCs w:val="22"/>
                <w:lang w:val="en-US"/>
              </w:rPr>
              <w:t xml:space="preserve"> </w:t>
            </w:r>
            <w:r w:rsidRPr="000D0090">
              <w:rPr>
                <w:sz w:val="22"/>
                <w:szCs w:val="22"/>
              </w:rPr>
              <w:t>А</w:t>
            </w:r>
            <w:r w:rsidRPr="000D0090">
              <w:rPr>
                <w:sz w:val="22"/>
                <w:szCs w:val="22"/>
                <w:lang w:val="en-US"/>
              </w:rPr>
              <w:t>.</w:t>
            </w:r>
            <w:r w:rsidRPr="000D0090">
              <w:rPr>
                <w:sz w:val="22"/>
                <w:szCs w:val="22"/>
              </w:rPr>
              <w:t>А</w:t>
            </w:r>
            <w:r w:rsidRPr="000D0090">
              <w:rPr>
                <w:sz w:val="22"/>
                <w:szCs w:val="22"/>
                <w:lang w:val="en-US"/>
              </w:rPr>
              <w:t>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>к</w:t>
            </w:r>
            <w:r w:rsidRPr="000D009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0D0090">
              <w:rPr>
                <w:sz w:val="22"/>
                <w:szCs w:val="22"/>
                <w:shd w:val="clear" w:color="auto" w:fill="FFFFFF"/>
              </w:rPr>
              <w:t>э</w:t>
            </w:r>
            <w:r w:rsidRPr="000D009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0D0090">
              <w:rPr>
                <w:sz w:val="22"/>
                <w:szCs w:val="22"/>
                <w:shd w:val="clear" w:color="auto" w:fill="FFFFFF"/>
              </w:rPr>
              <w:t>н</w:t>
            </w:r>
            <w:r w:rsidRPr="000D0090">
              <w:rPr>
                <w:sz w:val="22"/>
                <w:szCs w:val="22"/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0D0090">
              <w:rPr>
                <w:sz w:val="22"/>
                <w:szCs w:val="22"/>
                <w:shd w:val="clear" w:color="auto" w:fill="FFFFFF"/>
              </w:rPr>
              <w:t>доц</w:t>
            </w:r>
            <w:proofErr w:type="spellEnd"/>
            <w:r w:rsidRPr="000D0090">
              <w:rPr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Среда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06.05.15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605625">
        <w:trPr>
          <w:cantSplit/>
          <w:trHeight w:val="117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D0090">
              <w:rPr>
                <w:color w:val="000000"/>
                <w:sz w:val="18"/>
                <w:szCs w:val="18"/>
                <w:shd w:val="clear" w:color="auto" w:fill="FFFFFF"/>
              </w:rPr>
              <w:t>Аудит и международные стандарты аудита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sz w:val="22"/>
                <w:szCs w:val="22"/>
              </w:rPr>
              <w:t>Горшечникова</w:t>
            </w:r>
            <w:proofErr w:type="spellEnd"/>
            <w:r w:rsidRPr="000D0090">
              <w:rPr>
                <w:sz w:val="22"/>
                <w:szCs w:val="22"/>
              </w:rPr>
              <w:t xml:space="preserve"> О.К., ст. преп.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D0090">
              <w:rPr>
                <w:color w:val="000000"/>
                <w:sz w:val="18"/>
                <w:szCs w:val="18"/>
                <w:shd w:val="clear" w:color="auto" w:fill="FFFFFF"/>
              </w:rPr>
              <w:t>Аудит и международные стандарты аудита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503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sz w:val="22"/>
                <w:szCs w:val="22"/>
              </w:rPr>
              <w:t>Горшечникова</w:t>
            </w:r>
            <w:proofErr w:type="spellEnd"/>
            <w:r w:rsidRPr="000D0090">
              <w:rPr>
                <w:sz w:val="22"/>
                <w:szCs w:val="22"/>
              </w:rPr>
              <w:t xml:space="preserve"> О.К., ст. преп.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Четверг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07.05.15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Пятница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08.05.15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управленческий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405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управленческий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Вторник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12.05.15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ind w:left="141"/>
              <w:rPr>
                <w:snapToGrid w:val="0"/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управленческий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управленческий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Среда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13.05.15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Четверг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14.05.15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1С 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proofErr w:type="spellStart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>Ранцева</w:t>
            </w:r>
            <w:proofErr w:type="spellEnd"/>
            <w:r w:rsidRPr="000D0090">
              <w:rPr>
                <w:rStyle w:val="a7"/>
                <w:bCs/>
                <w:i w:val="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Пятница</w:t>
            </w:r>
          </w:p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D0090">
              <w:rPr>
                <w:b/>
                <w:snapToGrid w:val="0"/>
                <w:sz w:val="22"/>
                <w:szCs w:val="22"/>
                <w:u w:val="single"/>
              </w:rPr>
              <w:t>15.05.15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16.00 – 17.30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snapToGrid w:val="0"/>
                <w:sz w:val="22"/>
                <w:szCs w:val="22"/>
              </w:rPr>
            </w:pPr>
            <w:r w:rsidRPr="000D0090">
              <w:rPr>
                <w:snapToGrid w:val="0"/>
                <w:sz w:val="22"/>
                <w:szCs w:val="22"/>
              </w:rPr>
              <w:t>Самоподготовка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</w:p>
        </w:tc>
      </w:tr>
      <w:tr w:rsidR="00605625" w:rsidRPr="000D0090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  <w:lang w:val="en-US"/>
              </w:rPr>
              <w:t>18.15-19.45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управленческий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  <w:tr w:rsidR="00605625" w:rsidRPr="00605625" w:rsidTr="000D0090">
        <w:trPr>
          <w:cantSplit/>
          <w:trHeight w:val="111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25" w:rsidRPr="000D0090" w:rsidRDefault="00605625" w:rsidP="000D0090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D0090">
              <w:rPr>
                <w:b/>
                <w:i/>
                <w:snapToGrid w:val="0"/>
                <w:sz w:val="22"/>
                <w:szCs w:val="22"/>
              </w:rPr>
              <w:t>19.50-21.20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605625">
            <w:pPr>
              <w:jc w:val="center"/>
              <w:rPr>
                <w:color w:val="000000"/>
                <w:sz w:val="22"/>
                <w:szCs w:val="22"/>
              </w:rPr>
            </w:pPr>
            <w:r w:rsidRPr="000D0090">
              <w:rPr>
                <w:color w:val="000000"/>
                <w:sz w:val="22"/>
                <w:szCs w:val="22"/>
                <w:shd w:val="clear" w:color="auto" w:fill="FFFF00"/>
              </w:rPr>
              <w:t>Бухгалтерский управленческий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0D0090" w:rsidP="000D0090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25" w:rsidRPr="000D0090" w:rsidRDefault="00605625" w:rsidP="000D0090">
            <w:pPr>
              <w:jc w:val="center"/>
              <w:rPr>
                <w:sz w:val="22"/>
                <w:szCs w:val="22"/>
              </w:rPr>
            </w:pPr>
            <w:r w:rsidRPr="000D0090">
              <w:rPr>
                <w:sz w:val="22"/>
                <w:szCs w:val="22"/>
              </w:rPr>
              <w:t>Гейзер А.А.,</w:t>
            </w:r>
            <w:r w:rsidRPr="000D0090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к</w:t>
            </w:r>
            <w:r w:rsidRPr="000D0090">
              <w:rPr>
                <w:sz w:val="22"/>
                <w:szCs w:val="22"/>
                <w:shd w:val="clear" w:color="auto" w:fill="FFFFFF"/>
              </w:rPr>
              <w:t>.э.н., доц.</w:t>
            </w:r>
          </w:p>
        </w:tc>
      </w:tr>
    </w:tbl>
    <w:p w:rsidR="00605625" w:rsidRPr="00F506F3" w:rsidRDefault="00605625" w:rsidP="00605625">
      <w:pPr>
        <w:pStyle w:val="a3"/>
        <w:spacing w:line="360" w:lineRule="auto"/>
        <w:ind w:right="732"/>
        <w:jc w:val="left"/>
        <w:rPr>
          <w:sz w:val="20"/>
        </w:rPr>
      </w:pPr>
    </w:p>
    <w:p w:rsidR="00605625" w:rsidRPr="00F506F3" w:rsidRDefault="00605625" w:rsidP="00605625">
      <w:pPr>
        <w:pStyle w:val="a3"/>
        <w:spacing w:line="360" w:lineRule="auto"/>
        <w:ind w:right="732"/>
        <w:rPr>
          <w:sz w:val="20"/>
        </w:rPr>
      </w:pPr>
    </w:p>
    <w:p w:rsidR="00605625" w:rsidRPr="00F506F3" w:rsidRDefault="00605625" w:rsidP="00605625">
      <w:pPr>
        <w:ind w:left="993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Руководитель</w:t>
      </w:r>
      <w:r w:rsidRPr="00F506F3">
        <w:rPr>
          <w:snapToGrid w:val="0"/>
          <w:sz w:val="22"/>
          <w:szCs w:val="22"/>
        </w:rPr>
        <w:t xml:space="preserve"> ФПК РГГМУ                                                                              Д.Х. Сабанчиева</w:t>
      </w:r>
    </w:p>
    <w:p w:rsidR="00605625" w:rsidRPr="00C83A0F" w:rsidRDefault="00605625" w:rsidP="00605625">
      <w:pPr>
        <w:ind w:left="993"/>
        <w:jc w:val="both"/>
        <w:rPr>
          <w:snapToGrid w:val="0"/>
          <w:sz w:val="22"/>
          <w:szCs w:val="22"/>
        </w:rPr>
      </w:pPr>
      <w:r w:rsidRPr="00F506F3">
        <w:rPr>
          <w:snapToGrid w:val="0"/>
          <w:sz w:val="22"/>
          <w:szCs w:val="22"/>
        </w:rPr>
        <w:t>тел. 8-921-77-88-223.</w:t>
      </w:r>
    </w:p>
    <w:p w:rsidR="0026013B" w:rsidRDefault="0026013B"/>
    <w:sectPr w:rsidR="0026013B" w:rsidSect="00B00E07">
      <w:pgSz w:w="11906" w:h="16838" w:code="9"/>
      <w:pgMar w:top="568" w:right="266" w:bottom="709" w:left="1134" w:header="624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25"/>
    <w:rsid w:val="000D0090"/>
    <w:rsid w:val="000D3529"/>
    <w:rsid w:val="0026013B"/>
    <w:rsid w:val="00605625"/>
    <w:rsid w:val="00B0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5625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05625"/>
    <w:pPr>
      <w:keepNext/>
      <w:jc w:val="center"/>
      <w:outlineLvl w:val="3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56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5625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605625"/>
    <w:pPr>
      <w:jc w:val="center"/>
    </w:pPr>
    <w:rPr>
      <w:b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60562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2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05625"/>
    <w:rPr>
      <w:i/>
      <w:iCs/>
    </w:rPr>
  </w:style>
  <w:style w:type="character" w:customStyle="1" w:styleId="apple-converted-space">
    <w:name w:val="apple-converted-space"/>
    <w:basedOn w:val="a0"/>
    <w:rsid w:val="00605625"/>
  </w:style>
  <w:style w:type="paragraph" w:customStyle="1" w:styleId="p4">
    <w:name w:val="p4"/>
    <w:basedOn w:val="a"/>
    <w:rsid w:val="006056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5625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05625"/>
    <w:pPr>
      <w:keepNext/>
      <w:jc w:val="center"/>
      <w:outlineLvl w:val="3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56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5625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605625"/>
    <w:pPr>
      <w:jc w:val="center"/>
    </w:pPr>
    <w:rPr>
      <w:b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60562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2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05625"/>
    <w:rPr>
      <w:i/>
      <w:iCs/>
    </w:rPr>
  </w:style>
  <w:style w:type="character" w:customStyle="1" w:styleId="apple-converted-space">
    <w:name w:val="apple-converted-space"/>
    <w:basedOn w:val="a0"/>
    <w:rsid w:val="00605625"/>
  </w:style>
  <w:style w:type="paragraph" w:customStyle="1" w:styleId="p4">
    <w:name w:val="p4"/>
    <w:basedOn w:val="a"/>
    <w:rsid w:val="006056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Динара Сабанчиева</cp:lastModifiedBy>
  <cp:revision>2</cp:revision>
  <cp:lastPrinted>2015-03-20T14:18:00Z</cp:lastPrinted>
  <dcterms:created xsi:type="dcterms:W3CDTF">2015-03-20T12:58:00Z</dcterms:created>
  <dcterms:modified xsi:type="dcterms:W3CDTF">2015-03-20T14:22:00Z</dcterms:modified>
</cp:coreProperties>
</file>