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85F" w:rsidRDefault="00CE385F" w:rsidP="00CE385F">
      <w:pPr>
        <w:pStyle w:val="Default"/>
        <w:spacing w:line="360" w:lineRule="auto"/>
        <w:ind w:firstLine="708"/>
        <w:jc w:val="both"/>
        <w:rPr>
          <w:b/>
          <w:sz w:val="28"/>
          <w:szCs w:val="28"/>
        </w:rPr>
      </w:pPr>
      <w:bookmarkStart w:id="0" w:name="_GoBack"/>
      <w:bookmarkEnd w:id="0"/>
      <w:r>
        <w:rPr>
          <w:b/>
          <w:sz w:val="28"/>
          <w:szCs w:val="28"/>
        </w:rPr>
        <w:t xml:space="preserve">Примеры экзаменационных заданий для вступительных испытаний в магистратуру по специальности 45.04.01 «Филология» </w:t>
      </w:r>
    </w:p>
    <w:p w:rsidR="00CE385F" w:rsidRDefault="00CE385F" w:rsidP="00CE385F">
      <w:pPr>
        <w:pStyle w:val="Default"/>
        <w:spacing w:line="360" w:lineRule="auto"/>
        <w:ind w:firstLine="708"/>
        <w:jc w:val="both"/>
        <w:rPr>
          <w:b/>
          <w:sz w:val="28"/>
          <w:szCs w:val="28"/>
        </w:rPr>
      </w:pPr>
    </w:p>
    <w:p w:rsidR="00CE385F" w:rsidRPr="006A51A2" w:rsidRDefault="00CE385F" w:rsidP="00CE385F">
      <w:pPr>
        <w:pStyle w:val="Default"/>
        <w:spacing w:line="360" w:lineRule="auto"/>
        <w:ind w:firstLine="708"/>
        <w:jc w:val="both"/>
        <w:rPr>
          <w:b/>
          <w:sz w:val="28"/>
          <w:szCs w:val="28"/>
        </w:rPr>
      </w:pPr>
      <w:r w:rsidRPr="006A51A2">
        <w:rPr>
          <w:b/>
          <w:sz w:val="28"/>
          <w:szCs w:val="28"/>
        </w:rPr>
        <w:tab/>
      </w:r>
      <w:r>
        <w:rPr>
          <w:b/>
          <w:sz w:val="28"/>
          <w:szCs w:val="28"/>
        </w:rPr>
        <w:t>Английский язык</w:t>
      </w:r>
    </w:p>
    <w:p w:rsidR="00CE385F" w:rsidRPr="00B569D0" w:rsidRDefault="00CE385F" w:rsidP="00CE385F">
      <w:pPr>
        <w:pStyle w:val="Default"/>
        <w:spacing w:line="360" w:lineRule="auto"/>
        <w:ind w:firstLine="708"/>
        <w:jc w:val="both"/>
        <w:rPr>
          <w:b/>
          <w:sz w:val="28"/>
          <w:szCs w:val="28"/>
        </w:rPr>
      </w:pPr>
      <w:r>
        <w:rPr>
          <w:b/>
          <w:sz w:val="28"/>
          <w:szCs w:val="28"/>
          <w:lang w:val="en-US"/>
        </w:rPr>
        <w:t>I</w:t>
      </w:r>
      <w:r w:rsidRPr="006A51A2">
        <w:rPr>
          <w:b/>
          <w:sz w:val="28"/>
          <w:szCs w:val="28"/>
        </w:rPr>
        <w:t xml:space="preserve">. </w:t>
      </w:r>
      <w:r w:rsidRPr="00B569D0">
        <w:rPr>
          <w:b/>
          <w:sz w:val="28"/>
          <w:szCs w:val="28"/>
        </w:rPr>
        <w:t>Отрывок из неадаптированного худож</w:t>
      </w:r>
      <w:r>
        <w:rPr>
          <w:b/>
          <w:sz w:val="28"/>
          <w:szCs w:val="28"/>
        </w:rPr>
        <w:t>ественного текста на английском</w:t>
      </w:r>
      <w:r w:rsidRPr="00B569D0">
        <w:rPr>
          <w:b/>
          <w:sz w:val="28"/>
          <w:szCs w:val="28"/>
        </w:rPr>
        <w:t xml:space="preserve"> языке оригинала для письменного перевода на русский язык (объем текста 1000 </w:t>
      </w:r>
      <w:proofErr w:type="spellStart"/>
      <w:r w:rsidRPr="00B569D0">
        <w:rPr>
          <w:b/>
          <w:sz w:val="28"/>
          <w:szCs w:val="28"/>
        </w:rPr>
        <w:t>печ</w:t>
      </w:r>
      <w:proofErr w:type="spellEnd"/>
      <w:r w:rsidRPr="00B569D0">
        <w:rPr>
          <w:b/>
          <w:sz w:val="28"/>
          <w:szCs w:val="28"/>
        </w:rPr>
        <w:t>. знаков)</w:t>
      </w:r>
    </w:p>
    <w:p w:rsidR="00CE385F" w:rsidRPr="006A51A2" w:rsidRDefault="00CE385F" w:rsidP="00CE385F">
      <w:pPr>
        <w:spacing w:line="360" w:lineRule="auto"/>
        <w:jc w:val="right"/>
        <w:rPr>
          <w:rFonts w:ascii="Times New Roman" w:hAnsi="Times New Roman"/>
          <w:sz w:val="28"/>
          <w:lang w:val="en-US"/>
        </w:rPr>
      </w:pPr>
      <w:r w:rsidRPr="006A51A2">
        <w:rPr>
          <w:rFonts w:ascii="Times New Roman" w:hAnsi="Times New Roman"/>
          <w:sz w:val="28"/>
          <w:lang w:val="en-US"/>
        </w:rPr>
        <w:t>Herbert Wells</w:t>
      </w:r>
    </w:p>
    <w:p w:rsidR="00CE385F" w:rsidRPr="006A51A2" w:rsidRDefault="00CE385F" w:rsidP="00CE385F">
      <w:pPr>
        <w:spacing w:line="360" w:lineRule="auto"/>
        <w:ind w:firstLine="720"/>
        <w:jc w:val="both"/>
        <w:rPr>
          <w:rFonts w:ascii="Times New Roman" w:hAnsi="Times New Roman"/>
          <w:sz w:val="28"/>
          <w:lang w:val="en-US"/>
        </w:rPr>
      </w:pPr>
      <w:r w:rsidRPr="006A51A2">
        <w:rPr>
          <w:rFonts w:ascii="Times New Roman" w:hAnsi="Times New Roman"/>
          <w:sz w:val="28"/>
          <w:lang w:val="en-US"/>
        </w:rPr>
        <w:t>THE DOOR IN THE WALL</w:t>
      </w:r>
    </w:p>
    <w:p w:rsidR="00CE385F" w:rsidRPr="006A51A2" w:rsidRDefault="00CE385F" w:rsidP="00CE385F">
      <w:pPr>
        <w:spacing w:line="360" w:lineRule="auto"/>
        <w:ind w:firstLine="720"/>
        <w:jc w:val="both"/>
        <w:rPr>
          <w:rFonts w:ascii="Times New Roman" w:hAnsi="Times New Roman"/>
          <w:sz w:val="28"/>
          <w:lang w:val="en-US"/>
        </w:rPr>
      </w:pPr>
      <w:r w:rsidRPr="006A51A2">
        <w:rPr>
          <w:rFonts w:ascii="Times New Roman" w:hAnsi="Times New Roman"/>
          <w:sz w:val="28"/>
          <w:lang w:val="en-US"/>
        </w:rPr>
        <w:t>One confidential evening, not three months ago, Lionel Wal</w:t>
      </w:r>
      <w:r w:rsidRPr="006A51A2">
        <w:rPr>
          <w:rFonts w:ascii="Times New Roman" w:hAnsi="Times New Roman"/>
          <w:sz w:val="28"/>
          <w:lang w:val="en-US"/>
        </w:rPr>
        <w:softHyphen/>
        <w:t>lace told me this story of the Door in the Wall. And at the time I thought that so far as he was concerned it was a true story.</w:t>
      </w:r>
    </w:p>
    <w:p w:rsidR="00CE385F" w:rsidRPr="006A51A2" w:rsidRDefault="00CE385F" w:rsidP="00CE385F">
      <w:pPr>
        <w:spacing w:line="360" w:lineRule="auto"/>
        <w:ind w:firstLine="720"/>
        <w:jc w:val="both"/>
        <w:rPr>
          <w:rFonts w:ascii="Times New Roman" w:hAnsi="Times New Roman"/>
          <w:sz w:val="28"/>
          <w:lang w:val="en-US"/>
        </w:rPr>
      </w:pPr>
      <w:r w:rsidRPr="006A51A2">
        <w:rPr>
          <w:rFonts w:ascii="Times New Roman" w:hAnsi="Times New Roman"/>
          <w:sz w:val="28"/>
          <w:lang w:val="en-US"/>
        </w:rPr>
        <w:t xml:space="preserve">He told it me with such a direct simplicity of conviction that I could not do otherwise than believe in him. But in the morning, in my own flat, I woke to a different atmosphere; and as I lay in bed and recalled the things he had told me, stripped of the glamour of his earnest slow voice, </w:t>
      </w:r>
      <w:proofErr w:type="spellStart"/>
      <w:r w:rsidRPr="006A51A2">
        <w:rPr>
          <w:rFonts w:ascii="Times New Roman" w:hAnsi="Times New Roman"/>
          <w:sz w:val="28"/>
          <w:lang w:val="en-US"/>
        </w:rPr>
        <w:t>denunded</w:t>
      </w:r>
      <w:proofErr w:type="spellEnd"/>
      <w:r w:rsidRPr="006A51A2">
        <w:rPr>
          <w:rFonts w:ascii="Times New Roman" w:hAnsi="Times New Roman"/>
          <w:sz w:val="28"/>
          <w:lang w:val="en-US"/>
        </w:rPr>
        <w:t xml:space="preserve"> of the focused, shaded table light, the shadowy atmosphere that wrapped about him and me, and the pleasant bright things, the dessert and glasses and nap cry of the dinner we had shared, making them for the time a bright little world quite cut off from everyday realities, I saw it all as frankly incredible. "He was mystifying!" I said, and then: "How well he did it</w:t>
      </w:r>
      <w:proofErr w:type="gramStart"/>
      <w:r w:rsidRPr="006A51A2">
        <w:rPr>
          <w:rFonts w:ascii="Times New Roman" w:hAnsi="Times New Roman"/>
          <w:sz w:val="28"/>
          <w:lang w:val="en-US"/>
        </w:rPr>
        <w:t>!...</w:t>
      </w:r>
      <w:proofErr w:type="gramEnd"/>
      <w:r w:rsidRPr="006A51A2">
        <w:rPr>
          <w:rFonts w:ascii="Times New Roman" w:hAnsi="Times New Roman"/>
          <w:sz w:val="28"/>
          <w:lang w:val="en-US"/>
        </w:rPr>
        <w:t xml:space="preserve"> It isn't quite the thing I should have expected him, of all people, to do well."</w:t>
      </w:r>
    </w:p>
    <w:p w:rsidR="00CE385F" w:rsidRPr="006A51A2" w:rsidRDefault="00CE385F" w:rsidP="00CE385F">
      <w:pPr>
        <w:spacing w:line="360" w:lineRule="auto"/>
        <w:ind w:firstLine="720"/>
        <w:jc w:val="both"/>
        <w:rPr>
          <w:rFonts w:ascii="Times New Roman" w:hAnsi="Times New Roman"/>
          <w:sz w:val="28"/>
          <w:lang w:val="en-US"/>
        </w:rPr>
      </w:pPr>
      <w:r w:rsidRPr="006A51A2">
        <w:rPr>
          <w:rFonts w:ascii="Times New Roman" w:hAnsi="Times New Roman"/>
          <w:sz w:val="28"/>
          <w:lang w:val="en-US"/>
        </w:rPr>
        <w:t xml:space="preserve">Afterwards as I sat up in bed and sipped my morning tea, I found myself trying to account for the </w:t>
      </w:r>
      <w:proofErr w:type="spellStart"/>
      <w:r w:rsidRPr="006A51A2">
        <w:rPr>
          <w:rFonts w:ascii="Times New Roman" w:hAnsi="Times New Roman"/>
          <w:sz w:val="28"/>
          <w:lang w:val="en-US"/>
        </w:rPr>
        <w:t>flavour</w:t>
      </w:r>
      <w:proofErr w:type="spellEnd"/>
      <w:r w:rsidRPr="006A51A2">
        <w:rPr>
          <w:rFonts w:ascii="Times New Roman" w:hAnsi="Times New Roman"/>
          <w:sz w:val="28"/>
          <w:lang w:val="en-US"/>
        </w:rPr>
        <w:t xml:space="preserve"> of reality that perplexed me in his impossible reminiscences, by supposing they did in some way suggest, present, convey—I hardly know which word to use—experiences it was otherwise impossible to tell.</w:t>
      </w:r>
    </w:p>
    <w:p w:rsidR="00CE385F" w:rsidRPr="006A51A2" w:rsidRDefault="00CE385F" w:rsidP="00CE385F">
      <w:pPr>
        <w:rPr>
          <w:rFonts w:ascii="Times New Roman" w:hAnsi="Times New Roman"/>
          <w:lang w:val="en-US"/>
        </w:rPr>
      </w:pPr>
    </w:p>
    <w:p w:rsidR="00CE385F" w:rsidRPr="006A51A2" w:rsidRDefault="00CE385F" w:rsidP="00CE385F">
      <w:pPr>
        <w:rPr>
          <w:rFonts w:ascii="Times New Roman" w:hAnsi="Times New Roman"/>
          <w:lang w:val="en-US"/>
        </w:rPr>
      </w:pPr>
    </w:p>
    <w:p w:rsidR="00CE385F" w:rsidRPr="006A51A2" w:rsidRDefault="00CE385F" w:rsidP="00CE385F">
      <w:pPr>
        <w:rPr>
          <w:lang w:val="en-US"/>
        </w:rPr>
      </w:pPr>
    </w:p>
    <w:p w:rsidR="00CE385F" w:rsidRPr="006A51A2" w:rsidRDefault="00CE385F" w:rsidP="00CE385F">
      <w:pPr>
        <w:pStyle w:val="Default"/>
        <w:spacing w:line="360" w:lineRule="auto"/>
        <w:ind w:firstLine="708"/>
        <w:jc w:val="both"/>
        <w:rPr>
          <w:b/>
          <w:sz w:val="28"/>
          <w:szCs w:val="28"/>
        </w:rPr>
      </w:pPr>
      <w:r>
        <w:rPr>
          <w:b/>
          <w:sz w:val="28"/>
          <w:szCs w:val="28"/>
          <w:lang w:val="en-US"/>
        </w:rPr>
        <w:t>II</w:t>
      </w:r>
      <w:r w:rsidRPr="006A51A2">
        <w:rPr>
          <w:b/>
          <w:sz w:val="28"/>
          <w:szCs w:val="28"/>
        </w:rPr>
        <w:t xml:space="preserve">. </w:t>
      </w:r>
      <w:r w:rsidRPr="00B569D0">
        <w:rPr>
          <w:b/>
          <w:sz w:val="28"/>
          <w:szCs w:val="28"/>
        </w:rPr>
        <w:t xml:space="preserve">Отрывок из газетной статьи на русском языке для письменного перевода на </w:t>
      </w:r>
      <w:r>
        <w:rPr>
          <w:b/>
          <w:sz w:val="28"/>
          <w:szCs w:val="28"/>
        </w:rPr>
        <w:t>английский</w:t>
      </w:r>
      <w:r w:rsidRPr="00B569D0">
        <w:rPr>
          <w:b/>
          <w:sz w:val="28"/>
          <w:szCs w:val="28"/>
        </w:rPr>
        <w:t xml:space="preserve"> язык (объём статьи 500 </w:t>
      </w:r>
      <w:proofErr w:type="spellStart"/>
      <w:r w:rsidRPr="00B569D0">
        <w:rPr>
          <w:b/>
          <w:sz w:val="28"/>
          <w:szCs w:val="28"/>
        </w:rPr>
        <w:t>печ</w:t>
      </w:r>
      <w:proofErr w:type="spellEnd"/>
      <w:r w:rsidRPr="00B569D0">
        <w:rPr>
          <w:b/>
          <w:sz w:val="28"/>
          <w:szCs w:val="28"/>
        </w:rPr>
        <w:t xml:space="preserve">. знаков) </w:t>
      </w:r>
    </w:p>
    <w:p w:rsidR="00CE385F" w:rsidRPr="006A51A2" w:rsidRDefault="00CE385F" w:rsidP="00CE385F">
      <w:pPr>
        <w:ind w:firstLine="709"/>
        <w:jc w:val="both"/>
        <w:rPr>
          <w:rFonts w:ascii="Times New Roman" w:hAnsi="Times New Roman"/>
          <w:color w:val="000000"/>
          <w:sz w:val="28"/>
          <w:szCs w:val="28"/>
        </w:rPr>
      </w:pPr>
      <w:r w:rsidRPr="006A51A2">
        <w:rPr>
          <w:rFonts w:ascii="Times New Roman" w:hAnsi="Times New Roman"/>
          <w:sz w:val="28"/>
          <w:szCs w:val="28"/>
        </w:rPr>
        <w:t>Чили: 5 причин поехать туда, где кончается Земля</w:t>
      </w:r>
    </w:p>
    <w:p w:rsidR="00CE385F" w:rsidRPr="006A51A2" w:rsidRDefault="00D95744" w:rsidP="00CE385F">
      <w:pPr>
        <w:ind w:firstLine="709"/>
        <w:jc w:val="both"/>
        <w:rPr>
          <w:rFonts w:ascii="Times New Roman" w:hAnsi="Times New Roman"/>
          <w:color w:val="000000"/>
          <w:sz w:val="28"/>
          <w:szCs w:val="28"/>
        </w:rPr>
      </w:pPr>
      <w:r>
        <w:rPr>
          <w:rFonts w:ascii="Times New Roman" w:hAnsi="Times New Roman"/>
          <w:sz w:val="28"/>
          <w:szCs w:val="28"/>
        </w:rPr>
        <w:pict>
          <v:rect id="_x0000_i1025" style="width:0;height:.75pt" o:hralign="center" o:hrstd="t" o:hrnoshade="t" o:hr="t" fillcolor="#a0a0a0" stroked="f"/>
        </w:pict>
      </w:r>
    </w:p>
    <w:p w:rsidR="00CE385F" w:rsidRPr="006A51A2" w:rsidRDefault="00CE385F" w:rsidP="00CE385F">
      <w:pPr>
        <w:ind w:firstLine="709"/>
        <w:jc w:val="both"/>
        <w:rPr>
          <w:rFonts w:ascii="Times New Roman" w:hAnsi="Times New Roman"/>
          <w:sz w:val="28"/>
          <w:szCs w:val="28"/>
        </w:rPr>
      </w:pPr>
      <w:r w:rsidRPr="006A51A2">
        <w:rPr>
          <w:rFonts w:ascii="Times New Roman" w:hAnsi="Times New Roman"/>
          <w:sz w:val="28"/>
          <w:szCs w:val="28"/>
        </w:rPr>
        <w:t xml:space="preserve">Что я знала о Чили - стране на краю света? На языке инков "чили" означает "там, где кончается земля". Обрывочные воспоминания из книг Жюль </w:t>
      </w:r>
      <w:proofErr w:type="gramStart"/>
      <w:r w:rsidRPr="006A51A2">
        <w:rPr>
          <w:rFonts w:ascii="Times New Roman" w:hAnsi="Times New Roman"/>
          <w:sz w:val="28"/>
          <w:szCs w:val="28"/>
        </w:rPr>
        <w:t>Верна</w:t>
      </w:r>
      <w:proofErr w:type="gramEnd"/>
      <w:r w:rsidRPr="006A51A2">
        <w:rPr>
          <w:rFonts w:ascii="Times New Roman" w:hAnsi="Times New Roman"/>
          <w:sz w:val="28"/>
          <w:szCs w:val="28"/>
        </w:rPr>
        <w:t>, прочитанных в детстве. Какая-то информация о режиме генерала Пиночета. И больше ничего. Собираясь в поездку, опрашивала знакомых. Стандартные ответы: в Чили самый жгучий перец, хорошее вино, и это очень-очень далеко.</w:t>
      </w:r>
    </w:p>
    <w:p w:rsidR="00CE385F" w:rsidRPr="006A51A2" w:rsidRDefault="00CE385F" w:rsidP="00CE385F">
      <w:pPr>
        <w:pStyle w:val="a3"/>
        <w:spacing w:after="0"/>
        <w:ind w:firstLine="709"/>
        <w:jc w:val="both"/>
        <w:rPr>
          <w:rFonts w:ascii="Times New Roman" w:hAnsi="Times New Roman" w:cs="Times New Roman"/>
          <w:sz w:val="28"/>
          <w:szCs w:val="28"/>
        </w:rPr>
      </w:pPr>
      <w:r w:rsidRPr="006A51A2">
        <w:rPr>
          <w:rFonts w:ascii="Times New Roman" w:hAnsi="Times New Roman" w:cs="Times New Roman"/>
          <w:sz w:val="28"/>
          <w:szCs w:val="28"/>
        </w:rPr>
        <w:t xml:space="preserve">Скажу сразу: путешествие было не столь длительным (всего шесть дней) и разнообразным, чтобы можно было поделиться какими-то особыми захватывающими подробностями. Более того, нам помешал извергающийся вулкан </w:t>
      </w:r>
      <w:proofErr w:type="spellStart"/>
      <w:r w:rsidRPr="006A51A2">
        <w:rPr>
          <w:rFonts w:ascii="Times New Roman" w:hAnsi="Times New Roman" w:cs="Times New Roman"/>
          <w:sz w:val="28"/>
          <w:szCs w:val="28"/>
        </w:rPr>
        <w:t>Кальбуко</w:t>
      </w:r>
      <w:proofErr w:type="spellEnd"/>
      <w:r w:rsidRPr="006A51A2">
        <w:rPr>
          <w:rFonts w:ascii="Times New Roman" w:hAnsi="Times New Roman" w:cs="Times New Roman"/>
          <w:sz w:val="28"/>
          <w:szCs w:val="28"/>
        </w:rPr>
        <w:t xml:space="preserve">, и программу пришлось переносить с юга страны на север. </w:t>
      </w:r>
    </w:p>
    <w:p w:rsidR="00CE385F" w:rsidRPr="006A51A2" w:rsidRDefault="00CE385F" w:rsidP="00CE385F">
      <w:pPr>
        <w:spacing w:after="0" w:line="360" w:lineRule="auto"/>
        <w:jc w:val="both"/>
        <w:rPr>
          <w:rFonts w:ascii="Times New Roman" w:hAnsi="Times New Roman"/>
          <w:b/>
          <w:sz w:val="28"/>
          <w:szCs w:val="28"/>
        </w:rPr>
      </w:pPr>
      <w:r w:rsidRPr="006A51A2">
        <w:rPr>
          <w:rFonts w:ascii="Times New Roman" w:hAnsi="Times New Roman"/>
          <w:b/>
          <w:sz w:val="28"/>
          <w:szCs w:val="28"/>
          <w:lang w:val="en-US"/>
        </w:rPr>
        <w:t>III</w:t>
      </w:r>
      <w:r w:rsidRPr="006A51A2">
        <w:rPr>
          <w:rFonts w:ascii="Times New Roman" w:hAnsi="Times New Roman"/>
          <w:b/>
          <w:sz w:val="28"/>
          <w:szCs w:val="28"/>
        </w:rPr>
        <w:t>. Дайте развернутый ответ на следующий вопрос:</w:t>
      </w:r>
      <w:r>
        <w:rPr>
          <w:rFonts w:ascii="Times New Roman" w:hAnsi="Times New Roman"/>
          <w:b/>
          <w:sz w:val="28"/>
          <w:szCs w:val="28"/>
        </w:rPr>
        <w:t xml:space="preserve"> </w:t>
      </w:r>
      <w:r w:rsidRPr="006A51A2">
        <w:rPr>
          <w:rFonts w:ascii="Times New Roman" w:hAnsi="Times New Roman"/>
          <w:sz w:val="28"/>
          <w:szCs w:val="28"/>
        </w:rPr>
        <w:t xml:space="preserve">Основные грамматические понятия: грамматическая категория, грамматическое значение, грамматическая форма оппозиция, парадигма </w:t>
      </w:r>
    </w:p>
    <w:p w:rsidR="00CE385F" w:rsidRPr="00253FF4" w:rsidRDefault="00CE385F" w:rsidP="00CE385F">
      <w:pPr>
        <w:jc w:val="center"/>
        <w:rPr>
          <w:rFonts w:ascii="Times New Roman" w:hAnsi="Times New Roman"/>
          <w:b/>
          <w:sz w:val="28"/>
          <w:szCs w:val="28"/>
        </w:rPr>
      </w:pPr>
      <w:r w:rsidRPr="00253FF4">
        <w:rPr>
          <w:rFonts w:ascii="Times New Roman" w:hAnsi="Times New Roman"/>
          <w:b/>
          <w:sz w:val="28"/>
          <w:szCs w:val="28"/>
        </w:rPr>
        <w:t>Французский язык</w:t>
      </w:r>
    </w:p>
    <w:p w:rsidR="00CE385F" w:rsidRPr="006A51A2" w:rsidRDefault="00CE385F" w:rsidP="00CE385F">
      <w:pPr>
        <w:pStyle w:val="Default"/>
        <w:spacing w:line="360" w:lineRule="auto"/>
        <w:ind w:firstLine="708"/>
        <w:jc w:val="both"/>
        <w:rPr>
          <w:b/>
          <w:sz w:val="28"/>
          <w:szCs w:val="28"/>
        </w:rPr>
      </w:pPr>
      <w:r>
        <w:rPr>
          <w:b/>
          <w:sz w:val="28"/>
          <w:szCs w:val="28"/>
          <w:lang w:val="en-US"/>
        </w:rPr>
        <w:t>I</w:t>
      </w:r>
      <w:r w:rsidRPr="00253FF4">
        <w:rPr>
          <w:b/>
          <w:sz w:val="28"/>
          <w:szCs w:val="28"/>
        </w:rPr>
        <w:t xml:space="preserve">. </w:t>
      </w:r>
      <w:r w:rsidRPr="006A51A2">
        <w:rPr>
          <w:b/>
          <w:sz w:val="28"/>
          <w:szCs w:val="28"/>
        </w:rPr>
        <w:t xml:space="preserve">Отрывок из неадаптированного художественного текста на французском языке оригинала для письменного перевода на русский язык (объем текста 1000 </w:t>
      </w:r>
      <w:proofErr w:type="spellStart"/>
      <w:r w:rsidRPr="006A51A2">
        <w:rPr>
          <w:b/>
          <w:sz w:val="28"/>
          <w:szCs w:val="28"/>
        </w:rPr>
        <w:t>печ</w:t>
      </w:r>
      <w:proofErr w:type="spellEnd"/>
      <w:r w:rsidRPr="006A51A2">
        <w:rPr>
          <w:b/>
          <w:sz w:val="28"/>
          <w:szCs w:val="28"/>
        </w:rPr>
        <w:t>. знаков)</w:t>
      </w:r>
    </w:p>
    <w:p w:rsidR="00CE385F" w:rsidRPr="006A51A2" w:rsidRDefault="00CE385F" w:rsidP="00CE385F">
      <w:pPr>
        <w:ind w:firstLine="708"/>
        <w:jc w:val="both"/>
        <w:rPr>
          <w:rFonts w:ascii="Times New Roman" w:hAnsi="Times New Roman"/>
          <w:sz w:val="32"/>
          <w:szCs w:val="32"/>
          <w:lang w:val="fr-FR"/>
        </w:rPr>
      </w:pPr>
      <w:r w:rsidRPr="006A51A2">
        <w:rPr>
          <w:rFonts w:ascii="Times New Roman" w:hAnsi="Times New Roman"/>
          <w:sz w:val="32"/>
          <w:szCs w:val="32"/>
          <w:lang w:val="fr-FR"/>
        </w:rPr>
        <w:t>Quatre jours plus tard arriva la berline qui devait les emporter à Marseille.</w:t>
      </w:r>
    </w:p>
    <w:p w:rsidR="00CE385F" w:rsidRPr="006A51A2" w:rsidRDefault="00CE385F" w:rsidP="00CE385F">
      <w:pPr>
        <w:ind w:firstLine="708"/>
        <w:jc w:val="both"/>
        <w:rPr>
          <w:rFonts w:ascii="Times New Roman" w:hAnsi="Times New Roman"/>
          <w:sz w:val="32"/>
          <w:szCs w:val="32"/>
          <w:lang w:val="fr-FR"/>
        </w:rPr>
      </w:pPr>
      <w:r w:rsidRPr="006A51A2">
        <w:rPr>
          <w:rFonts w:ascii="Times New Roman" w:hAnsi="Times New Roman"/>
          <w:sz w:val="32"/>
          <w:szCs w:val="32"/>
          <w:lang w:val="fr-FR"/>
        </w:rPr>
        <w:t>Après l’angoisse du premier soir, Jeanne s’était habituée déjà au contact de Julien, à ses baisers, à ses caresses tendres, bien que sa répugnance n’eût pas diminué pour leur rapports plus intimes.</w:t>
      </w:r>
    </w:p>
    <w:p w:rsidR="00CE385F" w:rsidRPr="006A51A2" w:rsidRDefault="00CE385F" w:rsidP="00CE385F">
      <w:pPr>
        <w:ind w:firstLine="708"/>
        <w:jc w:val="both"/>
        <w:rPr>
          <w:rFonts w:ascii="Times New Roman" w:hAnsi="Times New Roman"/>
          <w:sz w:val="32"/>
          <w:szCs w:val="32"/>
          <w:lang w:val="fr-FR"/>
        </w:rPr>
      </w:pPr>
      <w:r w:rsidRPr="006A51A2">
        <w:rPr>
          <w:rFonts w:ascii="Times New Roman" w:hAnsi="Times New Roman"/>
          <w:sz w:val="32"/>
          <w:szCs w:val="32"/>
          <w:lang w:val="fr-FR"/>
        </w:rPr>
        <w:t>Elle le trouvait beau, elle l’aimait ; elle se sentait de nouveau heureuse et gaie.</w:t>
      </w:r>
    </w:p>
    <w:p w:rsidR="00CE385F" w:rsidRPr="006A51A2" w:rsidRDefault="00CE385F" w:rsidP="00CE385F">
      <w:pPr>
        <w:ind w:firstLine="708"/>
        <w:jc w:val="both"/>
        <w:rPr>
          <w:rFonts w:ascii="Times New Roman" w:hAnsi="Times New Roman"/>
          <w:sz w:val="32"/>
          <w:szCs w:val="32"/>
          <w:lang w:val="fr-FR"/>
        </w:rPr>
      </w:pPr>
      <w:r w:rsidRPr="006A51A2">
        <w:rPr>
          <w:rFonts w:ascii="Times New Roman" w:hAnsi="Times New Roman"/>
          <w:sz w:val="32"/>
          <w:szCs w:val="32"/>
          <w:lang w:val="fr-FR"/>
        </w:rPr>
        <w:t xml:space="preserve">Les adieux furent courts et sans tristesse. La baronne seule semblait émue ; et elle mit, au moment où la voiture allait partir, une </w:t>
      </w:r>
      <w:r w:rsidRPr="006A51A2">
        <w:rPr>
          <w:rFonts w:ascii="Times New Roman" w:hAnsi="Times New Roman"/>
          <w:sz w:val="32"/>
          <w:szCs w:val="32"/>
          <w:lang w:val="fr-FR"/>
        </w:rPr>
        <w:lastRenderedPageBreak/>
        <w:t>grosse bourse lourde dans la main de sa fille :  « C’est pour tes petites dépenses de jeune femme », dit-elle.</w:t>
      </w:r>
    </w:p>
    <w:p w:rsidR="00CE385F" w:rsidRPr="006A51A2" w:rsidRDefault="00CE385F" w:rsidP="00CE385F">
      <w:pPr>
        <w:ind w:firstLine="708"/>
        <w:jc w:val="both"/>
        <w:rPr>
          <w:rFonts w:ascii="Times New Roman" w:hAnsi="Times New Roman"/>
          <w:sz w:val="32"/>
          <w:szCs w:val="32"/>
          <w:lang w:val="fr-FR"/>
        </w:rPr>
      </w:pPr>
      <w:r w:rsidRPr="006A51A2">
        <w:rPr>
          <w:rFonts w:ascii="Times New Roman" w:hAnsi="Times New Roman"/>
          <w:sz w:val="32"/>
          <w:szCs w:val="32"/>
          <w:lang w:val="fr-FR"/>
        </w:rPr>
        <w:t>Jeanne la jeta dans sa poche ; et les chevaux détalèrent.</w:t>
      </w:r>
    </w:p>
    <w:p w:rsidR="00CE385F" w:rsidRPr="006A51A2" w:rsidRDefault="00CE385F" w:rsidP="00CE385F">
      <w:pPr>
        <w:jc w:val="both"/>
        <w:rPr>
          <w:rFonts w:ascii="Times New Roman" w:hAnsi="Times New Roman"/>
          <w:sz w:val="32"/>
          <w:szCs w:val="32"/>
          <w:lang w:val="fr-FR"/>
        </w:rPr>
      </w:pPr>
      <w:r w:rsidRPr="006A51A2">
        <w:rPr>
          <w:rFonts w:ascii="Times New Roman" w:hAnsi="Times New Roman"/>
          <w:sz w:val="32"/>
          <w:szCs w:val="32"/>
          <w:lang w:val="fr-FR"/>
        </w:rPr>
        <w:tab/>
        <w:t>Vers le soir Julien lui dit : « Combien ta mère t’a-t-elle donné dans cette bourse ? » Elle n’y pensait plus et elle la versa sur ses genoux. Un flot d’or se répandit : deux mille francs. Elle battit des mains : « Je ferait des folies », et elle resserra l’argent.</w:t>
      </w:r>
    </w:p>
    <w:p w:rsidR="00CE385F" w:rsidRPr="006A51A2" w:rsidRDefault="00CE385F" w:rsidP="00CE385F">
      <w:pPr>
        <w:ind w:firstLine="708"/>
        <w:jc w:val="both"/>
        <w:rPr>
          <w:rFonts w:ascii="Times New Roman" w:hAnsi="Times New Roman"/>
          <w:sz w:val="32"/>
          <w:szCs w:val="32"/>
          <w:lang w:val="fr-FR"/>
        </w:rPr>
      </w:pPr>
      <w:r w:rsidRPr="006A51A2">
        <w:rPr>
          <w:rFonts w:ascii="Times New Roman" w:hAnsi="Times New Roman"/>
          <w:sz w:val="32"/>
          <w:szCs w:val="32"/>
          <w:lang w:val="fr-FR"/>
        </w:rPr>
        <w:t>Après huit jours de route, par une chaleur terrible, ils arrivèrent à Marseille.</w:t>
      </w:r>
    </w:p>
    <w:p w:rsidR="00CE385F" w:rsidRPr="006A51A2" w:rsidRDefault="00CE385F" w:rsidP="00CE385F">
      <w:pPr>
        <w:ind w:firstLine="708"/>
        <w:jc w:val="both"/>
        <w:rPr>
          <w:rFonts w:ascii="Times New Roman" w:hAnsi="Times New Roman"/>
          <w:sz w:val="32"/>
          <w:szCs w:val="32"/>
          <w:lang w:val="fr-FR"/>
        </w:rPr>
      </w:pPr>
      <w:r w:rsidRPr="006A51A2">
        <w:rPr>
          <w:rFonts w:ascii="Times New Roman" w:hAnsi="Times New Roman"/>
          <w:sz w:val="32"/>
          <w:szCs w:val="32"/>
          <w:lang w:val="fr-FR"/>
        </w:rPr>
        <w:t xml:space="preserve">Et le lendemain le </w:t>
      </w:r>
      <w:r w:rsidRPr="006A51A2">
        <w:rPr>
          <w:rFonts w:ascii="Times New Roman" w:hAnsi="Times New Roman"/>
          <w:i/>
          <w:sz w:val="32"/>
          <w:szCs w:val="32"/>
          <w:lang w:val="fr-FR"/>
        </w:rPr>
        <w:t>Roi-Louis</w:t>
      </w:r>
      <w:r w:rsidRPr="006A51A2">
        <w:rPr>
          <w:rFonts w:ascii="Times New Roman" w:hAnsi="Times New Roman"/>
          <w:sz w:val="32"/>
          <w:szCs w:val="32"/>
          <w:lang w:val="fr-FR"/>
        </w:rPr>
        <w:t>, un petit paquebot qui allait à Naples en passant par Ajaccio, les emportait vers la Corse.</w:t>
      </w:r>
    </w:p>
    <w:p w:rsidR="00CE385F" w:rsidRPr="006A51A2" w:rsidRDefault="00CE385F" w:rsidP="00CE385F">
      <w:pPr>
        <w:rPr>
          <w:rFonts w:ascii="Times New Roman" w:hAnsi="Times New Roman"/>
          <w:lang w:val="fr-FR"/>
        </w:rPr>
      </w:pPr>
      <w:r w:rsidRPr="006A51A2">
        <w:rPr>
          <w:rFonts w:ascii="Times New Roman" w:hAnsi="Times New Roman"/>
          <w:lang w:val="fr-FR"/>
        </w:rPr>
        <w:t xml:space="preserve">  </w:t>
      </w:r>
    </w:p>
    <w:p w:rsidR="00CE385F" w:rsidRPr="006A51A2" w:rsidRDefault="00CE385F" w:rsidP="00CE385F">
      <w:pPr>
        <w:rPr>
          <w:rFonts w:ascii="Times New Roman" w:hAnsi="Times New Roman"/>
          <w:sz w:val="28"/>
          <w:szCs w:val="28"/>
          <w:lang w:val="fr-FR"/>
        </w:rPr>
      </w:pPr>
      <w:r w:rsidRPr="006A51A2">
        <w:rPr>
          <w:rFonts w:ascii="Times New Roman" w:hAnsi="Times New Roman"/>
          <w:sz w:val="28"/>
          <w:szCs w:val="28"/>
          <w:lang w:val="fr-FR"/>
        </w:rPr>
        <w:t xml:space="preserve">                                                                                   (Guy de Maupassant, </w:t>
      </w:r>
      <w:r w:rsidRPr="006A51A2">
        <w:rPr>
          <w:rFonts w:ascii="Times New Roman" w:hAnsi="Times New Roman"/>
          <w:i/>
          <w:sz w:val="28"/>
          <w:szCs w:val="28"/>
          <w:lang w:val="fr-FR"/>
        </w:rPr>
        <w:t>Une vie</w:t>
      </w:r>
      <w:r w:rsidRPr="006A51A2">
        <w:rPr>
          <w:rFonts w:ascii="Times New Roman" w:hAnsi="Times New Roman"/>
          <w:sz w:val="28"/>
          <w:szCs w:val="28"/>
          <w:lang w:val="fr-FR"/>
        </w:rPr>
        <w:t>)</w:t>
      </w:r>
    </w:p>
    <w:p w:rsidR="00CE385F" w:rsidRPr="00253FF4" w:rsidRDefault="00CE385F" w:rsidP="00CE385F">
      <w:pPr>
        <w:pStyle w:val="Default"/>
        <w:spacing w:line="360" w:lineRule="auto"/>
        <w:ind w:firstLine="708"/>
        <w:jc w:val="both"/>
        <w:rPr>
          <w:b/>
          <w:color w:val="auto"/>
          <w:sz w:val="28"/>
          <w:szCs w:val="28"/>
        </w:rPr>
      </w:pPr>
      <w:r w:rsidRPr="00253FF4">
        <w:rPr>
          <w:b/>
          <w:color w:val="auto"/>
          <w:sz w:val="28"/>
          <w:szCs w:val="28"/>
          <w:lang w:val="en-US"/>
        </w:rPr>
        <w:t>II</w:t>
      </w:r>
      <w:r w:rsidRPr="00253FF4">
        <w:rPr>
          <w:b/>
          <w:color w:val="auto"/>
          <w:sz w:val="28"/>
          <w:szCs w:val="28"/>
        </w:rPr>
        <w:t xml:space="preserve">. Отрывок из газетной статьи на русском языке для письменного перевода на французский язык (объём статьи 500 </w:t>
      </w:r>
      <w:proofErr w:type="spellStart"/>
      <w:r w:rsidRPr="00253FF4">
        <w:rPr>
          <w:b/>
          <w:color w:val="auto"/>
          <w:sz w:val="28"/>
          <w:szCs w:val="28"/>
        </w:rPr>
        <w:t>печ</w:t>
      </w:r>
      <w:proofErr w:type="spellEnd"/>
      <w:r w:rsidRPr="00253FF4">
        <w:rPr>
          <w:b/>
          <w:color w:val="auto"/>
          <w:sz w:val="28"/>
          <w:szCs w:val="28"/>
        </w:rPr>
        <w:t xml:space="preserve">. знаков) </w:t>
      </w:r>
    </w:p>
    <w:p w:rsidR="00CE385F" w:rsidRPr="006A51A2" w:rsidRDefault="00CE385F" w:rsidP="00CE385F">
      <w:pPr>
        <w:pStyle w:val="1"/>
        <w:spacing w:before="0" w:after="0"/>
        <w:rPr>
          <w:rFonts w:ascii="Times New Roman" w:hAnsi="Times New Roman"/>
          <w:b w:val="0"/>
          <w:sz w:val="28"/>
          <w:szCs w:val="28"/>
        </w:rPr>
      </w:pPr>
      <w:r w:rsidRPr="006A51A2">
        <w:rPr>
          <w:rFonts w:ascii="Times New Roman" w:hAnsi="Times New Roman"/>
          <w:b w:val="0"/>
          <w:sz w:val="28"/>
          <w:szCs w:val="28"/>
        </w:rPr>
        <w:t>Минкультуры начнет модернизацию библиотек с сёл и курортов</w:t>
      </w:r>
    </w:p>
    <w:p w:rsidR="00CE385F" w:rsidRPr="006A51A2" w:rsidRDefault="00CE385F" w:rsidP="00CE385F">
      <w:pPr>
        <w:pStyle w:val="1"/>
        <w:spacing w:before="0" w:after="0"/>
        <w:rPr>
          <w:rFonts w:ascii="Times New Roman" w:hAnsi="Times New Roman"/>
          <w:b w:val="0"/>
          <w:sz w:val="28"/>
          <w:szCs w:val="28"/>
        </w:rPr>
      </w:pPr>
    </w:p>
    <w:p w:rsidR="00CE385F" w:rsidRPr="006A51A2" w:rsidRDefault="00CE385F" w:rsidP="00CE385F">
      <w:pPr>
        <w:pStyle w:val="2"/>
        <w:spacing w:before="0" w:after="0"/>
        <w:rPr>
          <w:rFonts w:ascii="Times New Roman" w:hAnsi="Times New Roman"/>
          <w:i w:val="0"/>
        </w:rPr>
      </w:pPr>
      <w:r w:rsidRPr="006A51A2">
        <w:rPr>
          <w:rFonts w:ascii="Times New Roman" w:hAnsi="Times New Roman"/>
          <w:i w:val="0"/>
        </w:rPr>
        <w:t xml:space="preserve">В эксперименте примут участие читатели Судака, поселка Боголюбово и </w:t>
      </w:r>
      <w:proofErr w:type="spellStart"/>
      <w:r w:rsidRPr="006A51A2">
        <w:rPr>
          <w:rFonts w:ascii="Times New Roman" w:hAnsi="Times New Roman"/>
          <w:i w:val="0"/>
        </w:rPr>
        <w:t>Баграмовского</w:t>
      </w:r>
      <w:proofErr w:type="spellEnd"/>
      <w:r w:rsidRPr="006A51A2">
        <w:rPr>
          <w:rFonts w:ascii="Times New Roman" w:hAnsi="Times New Roman"/>
          <w:i w:val="0"/>
        </w:rPr>
        <w:t xml:space="preserve"> сельского поселения</w:t>
      </w:r>
    </w:p>
    <w:p w:rsidR="00CE385F" w:rsidRPr="006A51A2" w:rsidRDefault="00CE385F" w:rsidP="00CE385F">
      <w:pPr>
        <w:pStyle w:val="2"/>
        <w:spacing w:before="0" w:after="0"/>
        <w:rPr>
          <w:rFonts w:ascii="Times New Roman" w:hAnsi="Times New Roman"/>
          <w:i w:val="0"/>
        </w:rPr>
      </w:pPr>
    </w:p>
    <w:p w:rsidR="00CE385F" w:rsidRPr="006A51A2" w:rsidRDefault="00CE385F" w:rsidP="00CE385F">
      <w:pPr>
        <w:pStyle w:val="a3"/>
        <w:spacing w:before="0" w:beforeAutospacing="0" w:after="105" w:afterAutospacing="0"/>
        <w:ind w:firstLine="708"/>
        <w:jc w:val="both"/>
        <w:rPr>
          <w:rFonts w:ascii="Times New Roman" w:hAnsi="Times New Roman" w:cs="Times New Roman"/>
          <w:sz w:val="28"/>
          <w:szCs w:val="28"/>
        </w:rPr>
      </w:pPr>
      <w:r w:rsidRPr="006A51A2">
        <w:rPr>
          <w:rFonts w:ascii="Times New Roman" w:hAnsi="Times New Roman" w:cs="Times New Roman"/>
          <w:sz w:val="28"/>
          <w:szCs w:val="28"/>
        </w:rPr>
        <w:t xml:space="preserve">Министерство культуры РФ проведет тестирование нового стандарта общедоступных библиотек в Судаке, поселке Боголюбово Суздальского района Владимирской области, а также </w:t>
      </w:r>
      <w:proofErr w:type="spellStart"/>
      <w:r w:rsidRPr="006A51A2">
        <w:rPr>
          <w:rFonts w:ascii="Times New Roman" w:hAnsi="Times New Roman" w:cs="Times New Roman"/>
          <w:sz w:val="28"/>
          <w:szCs w:val="28"/>
        </w:rPr>
        <w:t>Баграмовском</w:t>
      </w:r>
      <w:proofErr w:type="spellEnd"/>
      <w:r w:rsidRPr="006A51A2">
        <w:rPr>
          <w:rFonts w:ascii="Times New Roman" w:hAnsi="Times New Roman" w:cs="Times New Roman"/>
          <w:sz w:val="28"/>
          <w:szCs w:val="28"/>
        </w:rPr>
        <w:t xml:space="preserve"> сельском поселении </w:t>
      </w:r>
      <w:proofErr w:type="spellStart"/>
      <w:r w:rsidRPr="006A51A2">
        <w:rPr>
          <w:rFonts w:ascii="Times New Roman" w:hAnsi="Times New Roman" w:cs="Times New Roman"/>
          <w:sz w:val="28"/>
          <w:szCs w:val="28"/>
        </w:rPr>
        <w:t>Рыбновского</w:t>
      </w:r>
      <w:proofErr w:type="spellEnd"/>
      <w:r w:rsidRPr="006A51A2">
        <w:rPr>
          <w:rFonts w:ascii="Times New Roman" w:hAnsi="Times New Roman" w:cs="Times New Roman"/>
          <w:sz w:val="28"/>
          <w:szCs w:val="28"/>
        </w:rPr>
        <w:t xml:space="preserve"> района Рязанской области.</w:t>
      </w:r>
    </w:p>
    <w:p w:rsidR="00CE385F" w:rsidRPr="006A51A2" w:rsidRDefault="00CE385F" w:rsidP="00CE385F">
      <w:pPr>
        <w:pStyle w:val="a3"/>
        <w:spacing w:before="0" w:beforeAutospacing="0" w:after="105" w:afterAutospacing="0"/>
        <w:ind w:firstLine="708"/>
        <w:jc w:val="both"/>
        <w:rPr>
          <w:rFonts w:ascii="Times New Roman" w:hAnsi="Times New Roman" w:cs="Times New Roman"/>
          <w:sz w:val="28"/>
          <w:szCs w:val="28"/>
        </w:rPr>
      </w:pPr>
      <w:r w:rsidRPr="006A51A2">
        <w:rPr>
          <w:rFonts w:ascii="Times New Roman" w:hAnsi="Times New Roman" w:cs="Times New Roman"/>
          <w:sz w:val="28"/>
          <w:szCs w:val="28"/>
        </w:rPr>
        <w:t>С помощью введения стандарта ведомство рассчитывает запустить процесс модернизации библиотек страны, в частности, расширить спектр оказываемых услуг (мастер-классы, курсы компьютерной грамотности, творческие вечера) и повысить их качество, а также улучшить материально-техническую базу.</w:t>
      </w:r>
    </w:p>
    <w:p w:rsidR="00CE385F" w:rsidRDefault="00CE385F" w:rsidP="00CE385F">
      <w:pPr>
        <w:spacing w:after="0" w:line="360" w:lineRule="auto"/>
        <w:jc w:val="both"/>
        <w:rPr>
          <w:rFonts w:ascii="Times New Roman" w:hAnsi="Times New Roman"/>
          <w:b/>
          <w:sz w:val="28"/>
          <w:szCs w:val="28"/>
        </w:rPr>
      </w:pPr>
    </w:p>
    <w:p w:rsidR="00CE385F" w:rsidRPr="00CB4995" w:rsidRDefault="00CE385F" w:rsidP="00CE385F">
      <w:pPr>
        <w:spacing w:after="0" w:line="360" w:lineRule="auto"/>
        <w:jc w:val="both"/>
        <w:rPr>
          <w:rFonts w:ascii="Times New Roman" w:hAnsi="Times New Roman"/>
          <w:sz w:val="28"/>
          <w:szCs w:val="28"/>
        </w:rPr>
      </w:pPr>
      <w:r w:rsidRPr="006A51A2">
        <w:rPr>
          <w:rFonts w:ascii="Times New Roman" w:hAnsi="Times New Roman"/>
          <w:b/>
          <w:sz w:val="28"/>
          <w:szCs w:val="28"/>
          <w:lang w:val="en-US"/>
        </w:rPr>
        <w:t>III</w:t>
      </w:r>
      <w:r w:rsidRPr="006A51A2">
        <w:rPr>
          <w:rFonts w:ascii="Times New Roman" w:hAnsi="Times New Roman"/>
          <w:b/>
          <w:sz w:val="28"/>
          <w:szCs w:val="28"/>
        </w:rPr>
        <w:t>. Дайте развернутый ответ на следующий вопрос:</w:t>
      </w:r>
      <w:r>
        <w:rPr>
          <w:rFonts w:ascii="Times New Roman" w:hAnsi="Times New Roman"/>
          <w:b/>
          <w:sz w:val="28"/>
          <w:szCs w:val="28"/>
        </w:rPr>
        <w:t xml:space="preserve"> </w:t>
      </w:r>
      <w:r w:rsidRPr="00CB4995">
        <w:rPr>
          <w:rFonts w:ascii="Times New Roman" w:hAnsi="Times New Roman"/>
          <w:sz w:val="28"/>
          <w:szCs w:val="28"/>
        </w:rPr>
        <w:t>Синтаксис как раздел грамматики. Центральная единица синтаксиса</w:t>
      </w:r>
    </w:p>
    <w:p w:rsidR="00CE385F" w:rsidRPr="006A51A2" w:rsidRDefault="00CE385F" w:rsidP="00CE385F">
      <w:pPr>
        <w:pStyle w:val="Default"/>
        <w:spacing w:line="360" w:lineRule="auto"/>
        <w:rPr>
          <w:sz w:val="23"/>
          <w:szCs w:val="23"/>
        </w:rPr>
      </w:pPr>
    </w:p>
    <w:p w:rsidR="00135988" w:rsidRDefault="00D95744"/>
    <w:sectPr w:rsidR="001359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85F"/>
    <w:rsid w:val="00124F35"/>
    <w:rsid w:val="0024556D"/>
    <w:rsid w:val="00466B0D"/>
    <w:rsid w:val="009023E8"/>
    <w:rsid w:val="00CE385F"/>
    <w:rsid w:val="00D95744"/>
    <w:rsid w:val="00E05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85F"/>
    <w:rPr>
      <w:rFonts w:ascii="Calibri" w:eastAsia="Times New Roman" w:hAnsi="Calibri" w:cs="Times New Roman"/>
      <w:lang w:eastAsia="ru-RU"/>
    </w:rPr>
  </w:style>
  <w:style w:type="paragraph" w:styleId="1">
    <w:name w:val="heading 1"/>
    <w:basedOn w:val="a"/>
    <w:next w:val="a"/>
    <w:link w:val="10"/>
    <w:uiPriority w:val="9"/>
    <w:qFormat/>
    <w:rsid w:val="00CE385F"/>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CE385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385F"/>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CE385F"/>
    <w:rPr>
      <w:rFonts w:ascii="Cambria" w:eastAsia="Times New Roman" w:hAnsi="Cambria" w:cs="Times New Roman"/>
      <w:b/>
      <w:bCs/>
      <w:i/>
      <w:iCs/>
      <w:sz w:val="28"/>
      <w:szCs w:val="28"/>
      <w:lang w:eastAsia="ru-RU"/>
    </w:rPr>
  </w:style>
  <w:style w:type="paragraph" w:customStyle="1" w:styleId="Default">
    <w:name w:val="Default"/>
    <w:rsid w:val="00CE38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rmal (Web)"/>
    <w:basedOn w:val="a"/>
    <w:rsid w:val="00CE385F"/>
    <w:pPr>
      <w:spacing w:before="100" w:beforeAutospacing="1" w:after="100" w:afterAutospacing="1"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85F"/>
    <w:rPr>
      <w:rFonts w:ascii="Calibri" w:eastAsia="Times New Roman" w:hAnsi="Calibri" w:cs="Times New Roman"/>
      <w:lang w:eastAsia="ru-RU"/>
    </w:rPr>
  </w:style>
  <w:style w:type="paragraph" w:styleId="1">
    <w:name w:val="heading 1"/>
    <w:basedOn w:val="a"/>
    <w:next w:val="a"/>
    <w:link w:val="10"/>
    <w:uiPriority w:val="9"/>
    <w:qFormat/>
    <w:rsid w:val="00CE385F"/>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CE385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385F"/>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CE385F"/>
    <w:rPr>
      <w:rFonts w:ascii="Cambria" w:eastAsia="Times New Roman" w:hAnsi="Cambria" w:cs="Times New Roman"/>
      <w:b/>
      <w:bCs/>
      <w:i/>
      <w:iCs/>
      <w:sz w:val="28"/>
      <w:szCs w:val="28"/>
      <w:lang w:eastAsia="ru-RU"/>
    </w:rPr>
  </w:style>
  <w:style w:type="paragraph" w:customStyle="1" w:styleId="Default">
    <w:name w:val="Default"/>
    <w:rsid w:val="00CE38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rmal (Web)"/>
    <w:basedOn w:val="a"/>
    <w:rsid w:val="00CE385F"/>
    <w:pPr>
      <w:spacing w:before="100" w:beforeAutospacing="1" w:after="100" w:afterAutospacing="1"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733</Words>
  <Characters>4180</Characters>
  <Application>Microsoft Office Word</Application>
  <DocSecurity>4</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Татаринова Ольга Афанасьевна</cp:lastModifiedBy>
  <cp:revision>2</cp:revision>
  <dcterms:created xsi:type="dcterms:W3CDTF">2016-06-02T11:36:00Z</dcterms:created>
  <dcterms:modified xsi:type="dcterms:W3CDTF">2016-06-02T11:36:00Z</dcterms:modified>
</cp:coreProperties>
</file>