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77" w:rsidRPr="00E24167" w:rsidRDefault="005D7B77" w:rsidP="005D7B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IX. Общие правила подачи и рассмотрения апелляций</w:t>
      </w:r>
    </w:p>
    <w:p w:rsidR="005D7B77" w:rsidRPr="00E24167" w:rsidRDefault="005D7B77" w:rsidP="005D7B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7B77" w:rsidRPr="00E24167" w:rsidRDefault="005D7B77" w:rsidP="005D7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Pr="00E24167">
        <w:rPr>
          <w:rFonts w:ascii="Times New Roman" w:hAnsi="Times New Roman" w:cs="Times New Roman"/>
          <w:sz w:val="24"/>
          <w:szCs w:val="24"/>
        </w:rPr>
        <w:t xml:space="preserve">. По результатам вступительного испытания, проводимого </w:t>
      </w:r>
      <w:r>
        <w:rPr>
          <w:rFonts w:ascii="Times New Roman" w:hAnsi="Times New Roman" w:cs="Times New Roman"/>
          <w:sz w:val="24"/>
          <w:szCs w:val="24"/>
        </w:rPr>
        <w:t>РГГМУ</w:t>
      </w:r>
      <w:r w:rsidRPr="00E24167">
        <w:rPr>
          <w:rFonts w:ascii="Times New Roman" w:hAnsi="Times New Roman" w:cs="Times New Roman"/>
          <w:sz w:val="24"/>
          <w:szCs w:val="24"/>
        </w:rPr>
        <w:t xml:space="preserve"> самостоятельно,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5D7B77" w:rsidRPr="00E24167" w:rsidRDefault="005D7B77" w:rsidP="005D7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Pr="00E24167">
        <w:rPr>
          <w:rFonts w:ascii="Times New Roman" w:hAnsi="Times New Roman" w:cs="Times New Roman"/>
          <w:sz w:val="24"/>
          <w:szCs w:val="24"/>
        </w:rPr>
        <w:t xml:space="preserve">. Апелляция подается одним из способов, указанных в </w:t>
      </w:r>
      <w:hyperlink w:anchor="Par405" w:tooltip="61. Документы, необходимые для поступления, представляются (направляются) в организацию одним из следующих способов:" w:history="1">
        <w:r w:rsidRPr="00E24167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56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>.</w:t>
      </w:r>
    </w:p>
    <w:p w:rsidR="005D7B77" w:rsidRPr="00E24167" w:rsidRDefault="005D7B77" w:rsidP="005D7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Pr="00E24167">
        <w:rPr>
          <w:rFonts w:ascii="Times New Roman" w:hAnsi="Times New Roman" w:cs="Times New Roman"/>
          <w:sz w:val="24"/>
          <w:szCs w:val="24"/>
        </w:rPr>
        <w:t>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5D7B77" w:rsidRPr="00E24167" w:rsidRDefault="005D7B77" w:rsidP="005D7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Pr="00E24167">
        <w:rPr>
          <w:rFonts w:ascii="Times New Roman" w:hAnsi="Times New Roman" w:cs="Times New Roman"/>
          <w:sz w:val="24"/>
          <w:szCs w:val="24"/>
        </w:rPr>
        <w:t>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5D7B77" w:rsidRPr="00E24167" w:rsidRDefault="005D7B77" w:rsidP="005D7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Pr="00E24167">
        <w:rPr>
          <w:rFonts w:ascii="Times New Roman" w:hAnsi="Times New Roman" w:cs="Times New Roman"/>
          <w:sz w:val="24"/>
          <w:szCs w:val="24"/>
        </w:rPr>
        <w:t>. Рассмотрение апелляции проводится не позднее следующего рабочего дня после дня ее подачи.</w:t>
      </w:r>
    </w:p>
    <w:p w:rsidR="005D7B77" w:rsidRPr="00E24167" w:rsidRDefault="005D7B77" w:rsidP="005D7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E241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(доверенное лицо) имеет право присутствовать при рассмотрении апелляции. С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поступающим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</w:t>
      </w:r>
      <w:r>
        <w:rPr>
          <w:rFonts w:ascii="Times New Roman" w:hAnsi="Times New Roman" w:cs="Times New Roman"/>
          <w:sz w:val="24"/>
          <w:szCs w:val="24"/>
        </w:rPr>
        <w:t>о достижения совершеннолетия</w:t>
      </w:r>
      <w:r w:rsidRPr="00E24167">
        <w:rPr>
          <w:rFonts w:ascii="Times New Roman" w:hAnsi="Times New Roman" w:cs="Times New Roman"/>
          <w:sz w:val="24"/>
          <w:szCs w:val="24"/>
        </w:rPr>
        <w:t>.</w:t>
      </w:r>
    </w:p>
    <w:p w:rsidR="005D7B77" w:rsidRPr="00E24167" w:rsidRDefault="005D7B77" w:rsidP="005D7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</w:t>
      </w:r>
      <w:r w:rsidRPr="00E24167">
        <w:rPr>
          <w:rFonts w:ascii="Times New Roman" w:hAnsi="Times New Roman" w:cs="Times New Roman"/>
          <w:sz w:val="24"/>
          <w:szCs w:val="24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5D7B77" w:rsidRPr="00E24167" w:rsidRDefault="005D7B77" w:rsidP="005D7B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44370A" w:rsidRDefault="0044370A">
      <w:bookmarkStart w:id="0" w:name="_GoBack"/>
      <w:bookmarkEnd w:id="0"/>
    </w:p>
    <w:sectPr w:rsidR="0044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77"/>
    <w:rsid w:val="0044370A"/>
    <w:rsid w:val="005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IX. Общие правила подачи и рассмотрения апелляций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1</cp:revision>
  <dcterms:created xsi:type="dcterms:W3CDTF">2016-09-30T18:28:00Z</dcterms:created>
  <dcterms:modified xsi:type="dcterms:W3CDTF">2016-09-30T18:29:00Z</dcterms:modified>
</cp:coreProperties>
</file>